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ACD" w:rsidRPr="006223E0" w:rsidRDefault="00875ACD" w:rsidP="00875AC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3E0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875ACD" w:rsidRPr="006223E0" w:rsidRDefault="006223E0" w:rsidP="00875AC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3E0">
        <w:rPr>
          <w:rFonts w:ascii="Times New Roman" w:hAnsi="Times New Roman" w:cs="Times New Roman"/>
          <w:sz w:val="28"/>
          <w:szCs w:val="28"/>
        </w:rPr>
        <w:t>Тацин</w:t>
      </w:r>
      <w:r w:rsidR="00875ACD" w:rsidRPr="006223E0">
        <w:rPr>
          <w:rFonts w:ascii="Times New Roman" w:hAnsi="Times New Roman" w:cs="Times New Roman"/>
          <w:sz w:val="28"/>
          <w:szCs w:val="28"/>
        </w:rPr>
        <w:t>ский район</w:t>
      </w:r>
    </w:p>
    <w:p w:rsidR="00875ACD" w:rsidRPr="006223E0" w:rsidRDefault="006223E0" w:rsidP="00875AC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3E0">
        <w:rPr>
          <w:rFonts w:ascii="Times New Roman" w:hAnsi="Times New Roman" w:cs="Times New Roman"/>
          <w:sz w:val="28"/>
          <w:szCs w:val="28"/>
        </w:rPr>
        <w:t>хутор Исаев</w:t>
      </w:r>
    </w:p>
    <w:p w:rsidR="006223E0" w:rsidRPr="006223E0" w:rsidRDefault="00875ACD" w:rsidP="00875AC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3E0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875ACD" w:rsidRPr="006223E0" w:rsidRDefault="006223E0" w:rsidP="00875AC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3E0">
        <w:rPr>
          <w:rFonts w:ascii="Times New Roman" w:hAnsi="Times New Roman" w:cs="Times New Roman"/>
          <w:sz w:val="28"/>
          <w:szCs w:val="28"/>
        </w:rPr>
        <w:t>Исае</w:t>
      </w:r>
      <w:r w:rsidR="00875ACD" w:rsidRPr="006223E0">
        <w:rPr>
          <w:rFonts w:ascii="Times New Roman" w:hAnsi="Times New Roman" w:cs="Times New Roman"/>
          <w:sz w:val="28"/>
          <w:szCs w:val="28"/>
        </w:rPr>
        <w:t>вская основная общеобразовательная школа</w:t>
      </w:r>
    </w:p>
    <w:p w:rsidR="00875ACD" w:rsidRPr="006223E0" w:rsidRDefault="00875ACD" w:rsidP="00875AC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ACD" w:rsidRPr="006223E0" w:rsidRDefault="00875ACD" w:rsidP="00875ACD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23E0">
        <w:rPr>
          <w:rFonts w:ascii="Times New Roman" w:hAnsi="Times New Roman" w:cs="Times New Roman"/>
          <w:sz w:val="24"/>
          <w:szCs w:val="24"/>
        </w:rPr>
        <w:t>«Утверждаю»</w:t>
      </w:r>
    </w:p>
    <w:p w:rsidR="00875ACD" w:rsidRPr="006223E0" w:rsidRDefault="006223E0" w:rsidP="00875ACD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23E0">
        <w:rPr>
          <w:rFonts w:ascii="Times New Roman" w:hAnsi="Times New Roman" w:cs="Times New Roman"/>
          <w:sz w:val="24"/>
          <w:szCs w:val="24"/>
        </w:rPr>
        <w:t>Директор МБОУ Исае</w:t>
      </w:r>
      <w:r w:rsidR="00875ACD" w:rsidRPr="006223E0">
        <w:rPr>
          <w:rFonts w:ascii="Times New Roman" w:hAnsi="Times New Roman" w:cs="Times New Roman"/>
          <w:sz w:val="24"/>
          <w:szCs w:val="24"/>
        </w:rPr>
        <w:t>вская ООШ</w:t>
      </w:r>
    </w:p>
    <w:p w:rsidR="00875ACD" w:rsidRPr="006223E0" w:rsidRDefault="00BF1EF8" w:rsidP="00875ACD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от 30.08.2019</w:t>
      </w:r>
      <w:r w:rsidR="000B71A4" w:rsidRPr="006223E0">
        <w:rPr>
          <w:rFonts w:ascii="Times New Roman" w:hAnsi="Times New Roman" w:cs="Times New Roman"/>
          <w:sz w:val="24"/>
          <w:szCs w:val="24"/>
        </w:rPr>
        <w:t xml:space="preserve"> </w:t>
      </w:r>
      <w:r w:rsidR="00875ACD" w:rsidRPr="006223E0">
        <w:rPr>
          <w:rFonts w:ascii="Times New Roman" w:hAnsi="Times New Roman" w:cs="Times New Roman"/>
          <w:sz w:val="24"/>
          <w:szCs w:val="24"/>
        </w:rPr>
        <w:t>№</w:t>
      </w:r>
      <w:r w:rsidR="000B71A4" w:rsidRPr="006223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99</w:t>
      </w:r>
    </w:p>
    <w:p w:rsidR="00875ACD" w:rsidRDefault="00875ACD" w:rsidP="00875ACD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23E0">
        <w:rPr>
          <w:rFonts w:ascii="Times New Roman" w:hAnsi="Times New Roman" w:cs="Times New Roman"/>
          <w:sz w:val="24"/>
          <w:szCs w:val="24"/>
        </w:rPr>
        <w:t>_</w:t>
      </w:r>
      <w:r w:rsidR="006223E0" w:rsidRPr="006223E0">
        <w:rPr>
          <w:rFonts w:ascii="Times New Roman" w:hAnsi="Times New Roman" w:cs="Times New Roman"/>
          <w:sz w:val="24"/>
          <w:szCs w:val="24"/>
        </w:rPr>
        <w:t>__________________И.А. Болотова</w:t>
      </w:r>
    </w:p>
    <w:p w:rsidR="00875ACD" w:rsidRDefault="00875ACD" w:rsidP="00875ACD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5ACD" w:rsidRDefault="00875ACD" w:rsidP="00875ACD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5ACD" w:rsidRDefault="00875ACD" w:rsidP="00875ACD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5ACD" w:rsidRDefault="00875ACD" w:rsidP="00875ACD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5ACD" w:rsidRDefault="00875ACD" w:rsidP="00875ACD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5ACD" w:rsidRPr="00117537" w:rsidRDefault="00875ACD" w:rsidP="00875AC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7537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875ACD" w:rsidRPr="00117537" w:rsidRDefault="00875ACD" w:rsidP="00875AC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5ACD" w:rsidRDefault="00875ACD" w:rsidP="00875ACD">
      <w:pPr>
        <w:pStyle w:val="a3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75ACD" w:rsidRPr="00117537" w:rsidRDefault="00875ACD" w:rsidP="00875ACD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537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Основы безопасности жизнедеятельности</w:t>
      </w:r>
    </w:p>
    <w:p w:rsidR="00875ACD" w:rsidRPr="00117537" w:rsidRDefault="00875ACD" w:rsidP="00875AC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537">
        <w:rPr>
          <w:rFonts w:ascii="Times New Roman" w:hAnsi="Times New Roman" w:cs="Times New Roman"/>
          <w:b/>
          <w:sz w:val="28"/>
          <w:szCs w:val="28"/>
        </w:rPr>
        <w:t>Уровень Общего образования (класс):</w:t>
      </w:r>
    </w:p>
    <w:p w:rsidR="00875ACD" w:rsidRPr="00117537" w:rsidRDefault="00875ACD" w:rsidP="00875ACD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537">
        <w:rPr>
          <w:rFonts w:ascii="Times New Roman" w:hAnsi="Times New Roman" w:cs="Times New Roman"/>
          <w:i/>
          <w:sz w:val="28"/>
          <w:szCs w:val="28"/>
        </w:rPr>
        <w:t>основное общее</w:t>
      </w:r>
      <w:r>
        <w:rPr>
          <w:rFonts w:ascii="Times New Roman" w:hAnsi="Times New Roman" w:cs="Times New Roman"/>
          <w:i/>
          <w:sz w:val="28"/>
          <w:szCs w:val="28"/>
        </w:rPr>
        <w:t xml:space="preserve"> образование</w:t>
      </w:r>
      <w:r w:rsidRPr="0011753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="000E622C">
        <w:rPr>
          <w:rFonts w:ascii="Times New Roman" w:hAnsi="Times New Roman" w:cs="Times New Roman"/>
          <w:i/>
          <w:sz w:val="28"/>
          <w:szCs w:val="28"/>
        </w:rPr>
        <w:t>8</w:t>
      </w:r>
      <w:r w:rsidR="00C227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7537">
        <w:rPr>
          <w:rFonts w:ascii="Times New Roman" w:hAnsi="Times New Roman" w:cs="Times New Roman"/>
          <w:i/>
          <w:sz w:val="28"/>
          <w:szCs w:val="28"/>
        </w:rPr>
        <w:t xml:space="preserve"> класс</w:t>
      </w:r>
      <w:proofErr w:type="gramEnd"/>
    </w:p>
    <w:p w:rsidR="00875ACD" w:rsidRDefault="00875ACD" w:rsidP="00875A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537">
        <w:rPr>
          <w:rFonts w:ascii="Times New Roman" w:hAnsi="Times New Roman" w:cs="Times New Roman"/>
          <w:b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sz w:val="28"/>
          <w:szCs w:val="28"/>
        </w:rPr>
        <w:t xml:space="preserve"> 34</w:t>
      </w:r>
      <w:r w:rsidRPr="00117537">
        <w:rPr>
          <w:rFonts w:ascii="Times New Roman" w:hAnsi="Times New Roman" w:cs="Times New Roman"/>
          <w:i/>
          <w:sz w:val="28"/>
          <w:szCs w:val="28"/>
        </w:rPr>
        <w:t xml:space="preserve"> ч.</w:t>
      </w:r>
    </w:p>
    <w:p w:rsidR="00875ACD" w:rsidRDefault="00875ACD" w:rsidP="00875A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537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3E0">
        <w:rPr>
          <w:rFonts w:ascii="Times New Roman" w:hAnsi="Times New Roman" w:cs="Times New Roman"/>
          <w:i/>
          <w:sz w:val="28"/>
          <w:szCs w:val="28"/>
        </w:rPr>
        <w:t>Шеваков Иван Алексеевич</w:t>
      </w:r>
    </w:p>
    <w:p w:rsidR="00875ACD" w:rsidRPr="00117537" w:rsidRDefault="00875ACD" w:rsidP="00875AC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537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proofErr w:type="gramStart"/>
      <w:r w:rsidRPr="00117537">
        <w:rPr>
          <w:rFonts w:ascii="Times New Roman" w:hAnsi="Times New Roman" w:cs="Times New Roman"/>
          <w:b/>
          <w:sz w:val="28"/>
          <w:szCs w:val="28"/>
        </w:rPr>
        <w:t>разработана  на</w:t>
      </w:r>
      <w:proofErr w:type="gramEnd"/>
      <w:r w:rsidRPr="00117537">
        <w:rPr>
          <w:rFonts w:ascii="Times New Roman" w:hAnsi="Times New Roman" w:cs="Times New Roman"/>
          <w:b/>
          <w:sz w:val="28"/>
          <w:szCs w:val="28"/>
        </w:rPr>
        <w:t xml:space="preserve"> основе</w:t>
      </w:r>
    </w:p>
    <w:p w:rsidR="00875ACD" w:rsidRPr="00754446" w:rsidRDefault="00875ACD" w:rsidP="00875ACD">
      <w:pPr>
        <w:pStyle w:val="a3"/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17537">
        <w:rPr>
          <w:rFonts w:ascii="Times New Roman" w:hAnsi="Times New Roman" w:cs="Times New Roman"/>
          <w:bCs/>
          <w:i/>
          <w:sz w:val="28"/>
          <w:szCs w:val="28"/>
        </w:rPr>
        <w:t>Примерной программы по учебны</w:t>
      </w:r>
      <w:r>
        <w:rPr>
          <w:rFonts w:ascii="Times New Roman" w:hAnsi="Times New Roman" w:cs="Times New Roman"/>
          <w:bCs/>
          <w:i/>
          <w:sz w:val="28"/>
          <w:szCs w:val="28"/>
        </w:rPr>
        <w:t>м предметам. Основы безопасности жизнедеятельности предметная линия учеб</w:t>
      </w:r>
      <w:r w:rsidR="00250601">
        <w:rPr>
          <w:rFonts w:ascii="Times New Roman" w:hAnsi="Times New Roman" w:cs="Times New Roman"/>
          <w:bCs/>
          <w:i/>
          <w:sz w:val="28"/>
          <w:szCs w:val="28"/>
        </w:rPr>
        <w:t>ников под редакцией М.П. Фролова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5-9 классы </w:t>
      </w:r>
      <w:r w:rsidR="00250601">
        <w:rPr>
          <w:rFonts w:ascii="Times New Roman" w:hAnsi="Times New Roman" w:cs="Times New Roman"/>
          <w:bCs/>
          <w:i/>
          <w:sz w:val="28"/>
          <w:szCs w:val="28"/>
        </w:rPr>
        <w:t xml:space="preserve">ФГОС </w:t>
      </w:r>
      <w:r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="00250601">
        <w:rPr>
          <w:rFonts w:ascii="Times New Roman" w:hAnsi="Times New Roman" w:cs="Times New Roman"/>
          <w:bCs/>
          <w:i/>
          <w:sz w:val="28"/>
          <w:szCs w:val="28"/>
        </w:rPr>
        <w:t>Дрофа» 2018г.</w:t>
      </w:r>
    </w:p>
    <w:p w:rsidR="00875ACD" w:rsidRPr="00117537" w:rsidRDefault="00875ACD" w:rsidP="00875ACD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53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875ACD" w:rsidRDefault="00875ACD" w:rsidP="00875AC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ACD" w:rsidRDefault="00875ACD" w:rsidP="00875AC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ACD" w:rsidRDefault="00875ACD" w:rsidP="00875AC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ACD" w:rsidRDefault="00875ACD" w:rsidP="00875AC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ACD" w:rsidRDefault="00875ACD" w:rsidP="00875AC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ACD" w:rsidRDefault="00875ACD" w:rsidP="00875AC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ACD" w:rsidRDefault="00875ACD" w:rsidP="00875AC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ACD" w:rsidRDefault="00875ACD" w:rsidP="00875AC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0A5" w:rsidRPr="000B71A4" w:rsidRDefault="00DE30A5" w:rsidP="00DE30A5">
      <w:pPr>
        <w:pStyle w:val="c13"/>
        <w:spacing w:before="0" w:beforeAutospacing="0" w:after="0" w:afterAutospacing="0" w:line="270" w:lineRule="atLeast"/>
        <w:jc w:val="center"/>
        <w:rPr>
          <w:color w:val="000000"/>
          <w:sz w:val="26"/>
          <w:szCs w:val="26"/>
        </w:rPr>
      </w:pPr>
      <w:r w:rsidRPr="00DE30A5">
        <w:rPr>
          <w:b/>
          <w:bCs/>
          <w:color w:val="000000"/>
          <w:sz w:val="28"/>
          <w:szCs w:val="28"/>
        </w:rPr>
        <w:lastRenderedPageBreak/>
        <w:t xml:space="preserve"> </w:t>
      </w:r>
      <w:r w:rsidRPr="000B71A4">
        <w:rPr>
          <w:b/>
          <w:bCs/>
          <w:color w:val="000000"/>
          <w:sz w:val="26"/>
          <w:szCs w:val="26"/>
        </w:rPr>
        <w:t>Плани</w:t>
      </w:r>
      <w:r w:rsidR="00363EEF" w:rsidRPr="000B71A4">
        <w:rPr>
          <w:b/>
          <w:bCs/>
          <w:color w:val="000000"/>
          <w:sz w:val="26"/>
          <w:szCs w:val="26"/>
        </w:rPr>
        <w:t xml:space="preserve">руемые результаты </w:t>
      </w:r>
      <w:proofErr w:type="gramStart"/>
      <w:r w:rsidR="00363EEF" w:rsidRPr="000B71A4">
        <w:rPr>
          <w:b/>
          <w:bCs/>
          <w:color w:val="000000"/>
          <w:sz w:val="26"/>
          <w:szCs w:val="26"/>
        </w:rPr>
        <w:t>( в</w:t>
      </w:r>
      <w:proofErr w:type="gramEnd"/>
      <w:r w:rsidR="00363EEF" w:rsidRPr="000B71A4">
        <w:rPr>
          <w:b/>
          <w:bCs/>
          <w:color w:val="000000"/>
          <w:sz w:val="26"/>
          <w:szCs w:val="26"/>
        </w:rPr>
        <w:t xml:space="preserve"> рамках ФГОС</w:t>
      </w:r>
      <w:r w:rsidRPr="000B71A4">
        <w:rPr>
          <w:b/>
          <w:bCs/>
          <w:color w:val="000000"/>
          <w:sz w:val="26"/>
          <w:szCs w:val="26"/>
        </w:rPr>
        <w:t xml:space="preserve"> общего образования-личностные, </w:t>
      </w:r>
      <w:proofErr w:type="spellStart"/>
      <w:r w:rsidRPr="000B71A4">
        <w:rPr>
          <w:b/>
          <w:bCs/>
          <w:color w:val="000000"/>
          <w:sz w:val="26"/>
          <w:szCs w:val="26"/>
        </w:rPr>
        <w:t>метапредметные</w:t>
      </w:r>
      <w:proofErr w:type="spellEnd"/>
      <w:r w:rsidRPr="000B71A4">
        <w:rPr>
          <w:b/>
          <w:bCs/>
          <w:color w:val="000000"/>
          <w:sz w:val="26"/>
          <w:szCs w:val="26"/>
        </w:rPr>
        <w:t xml:space="preserve"> и предметные) освоения курса учебного предмета « ОБЖ» за  8 класс</w:t>
      </w:r>
    </w:p>
    <w:p w:rsidR="000B71A4" w:rsidRDefault="000B71A4" w:rsidP="003214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</w:p>
    <w:p w:rsidR="0032146B" w:rsidRPr="000B71A4" w:rsidRDefault="0032146B" w:rsidP="003214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0B71A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Личностные результаты:</w:t>
      </w:r>
    </w:p>
    <w:p w:rsidR="0032146B" w:rsidRPr="0032146B" w:rsidRDefault="0032146B" w:rsidP="0032146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214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Усвоение правил индивидуального и коллективного безопасного </w:t>
      </w:r>
      <w:proofErr w:type="gramStart"/>
      <w:r w:rsidRPr="003214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поведения  в</w:t>
      </w:r>
      <w:proofErr w:type="gramEnd"/>
      <w:r w:rsidRPr="003214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чрезвычайных ситуациях, угрожающих жизни и здоровью людей, правил поведения на транспорте и на дорогах;</w:t>
      </w:r>
    </w:p>
    <w:p w:rsidR="0032146B" w:rsidRPr="0032146B" w:rsidRDefault="0032146B" w:rsidP="0032146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214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Формирование понимания ценности здорового и безопасного образа жизни;</w:t>
      </w:r>
    </w:p>
    <w:p w:rsidR="0032146B" w:rsidRPr="0032146B" w:rsidRDefault="0032146B" w:rsidP="0032146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214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Усвоение гуманистических, демократических и традиционных ценностей многонационального российского общества, воспитание чувства ответственности и долга перед Родиной;</w:t>
      </w:r>
    </w:p>
    <w:p w:rsidR="0032146B" w:rsidRPr="0032146B" w:rsidRDefault="0032146B" w:rsidP="0032146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214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</w:t>
      </w:r>
      <w:proofErr w:type="gramStart"/>
      <w:r w:rsidRPr="003214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профессий  и</w:t>
      </w:r>
      <w:proofErr w:type="gramEnd"/>
      <w:r w:rsidRPr="003214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профессиональных предпочтений с учётом устойчивых познавательных интересов;</w:t>
      </w:r>
    </w:p>
    <w:p w:rsidR="0032146B" w:rsidRPr="0032146B" w:rsidRDefault="0032146B" w:rsidP="0032146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214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Формирование целостного мировоззрения, соответствующих современному уровню развития науки и общественной практике, учитывающего социальное, культурное. Языковое, духовное многообразие современного мира;</w:t>
      </w:r>
    </w:p>
    <w:p w:rsidR="0032146B" w:rsidRPr="0032146B" w:rsidRDefault="0032146B" w:rsidP="0032146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214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Формирование готовности и способности вести диалог с другими людьми и достигать в нём взаимопонимания;</w:t>
      </w:r>
    </w:p>
    <w:p w:rsidR="0032146B" w:rsidRPr="0032146B" w:rsidRDefault="0032146B" w:rsidP="0032146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214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32146B" w:rsidRPr="0032146B" w:rsidRDefault="0032146B" w:rsidP="0032146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214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2146B" w:rsidRPr="0032146B" w:rsidRDefault="0032146B" w:rsidP="0032146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3214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Формирование  коммуникативной</w:t>
      </w:r>
      <w:proofErr w:type="gramEnd"/>
      <w:r w:rsidRPr="003214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компетентности в обращении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32146B" w:rsidRPr="0032146B" w:rsidRDefault="0032146B" w:rsidP="0032146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214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32146B" w:rsidRPr="0032146B" w:rsidRDefault="0032146B" w:rsidP="0032146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214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Осознание значения семьи в жизни человека и общества, принятия ценности семейной жизни, </w:t>
      </w:r>
      <w:proofErr w:type="gramStart"/>
      <w:r w:rsidRPr="003214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уважительное  и</w:t>
      </w:r>
      <w:proofErr w:type="gramEnd"/>
      <w:r w:rsidRPr="003214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заботливое отношение к членам своей семьи;</w:t>
      </w:r>
    </w:p>
    <w:p w:rsidR="0032146B" w:rsidRPr="0032146B" w:rsidRDefault="0032146B" w:rsidP="0032146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214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Формирование </w:t>
      </w:r>
      <w:proofErr w:type="spellStart"/>
      <w:r w:rsidRPr="003214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антиэкстремистского</w:t>
      </w:r>
      <w:proofErr w:type="spellEnd"/>
      <w:r w:rsidRPr="003214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32146B" w:rsidRPr="0032146B" w:rsidRDefault="0032146B" w:rsidP="003214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3214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Метапредметные</w:t>
      </w:r>
      <w:proofErr w:type="spellEnd"/>
      <w:r w:rsidRPr="003214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результаты:</w:t>
      </w:r>
    </w:p>
    <w:p w:rsidR="0032146B" w:rsidRPr="0032146B" w:rsidRDefault="0032146B" w:rsidP="0032146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214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</w:t>
      </w:r>
      <w:proofErr w:type="gramStart"/>
      <w:r w:rsidRPr="003214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мотивы  и</w:t>
      </w:r>
      <w:proofErr w:type="gramEnd"/>
      <w:r w:rsidRPr="003214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интересы своей познавательной деятельности;</w:t>
      </w:r>
    </w:p>
    <w:p w:rsidR="0032146B" w:rsidRPr="0032146B" w:rsidRDefault="0032146B" w:rsidP="0032146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214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Умение самостоятельно планировать пути достижения целей защищенности,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32146B" w:rsidRPr="0032146B" w:rsidRDefault="0032146B" w:rsidP="0032146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214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Умение соотносить свои действия с планируемыми результатами курса, осуществлять контроль соей деятельности в процессе достижения результата, определять способы действия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32146B" w:rsidRPr="0032146B" w:rsidRDefault="0032146B" w:rsidP="0032146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214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32146B" w:rsidRPr="0032146B" w:rsidRDefault="0032146B" w:rsidP="0032146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214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Владение основами самоконтроля, самооценки, принятие решений и осуществление осознанного выбора в учебной и познавательной деятельности;</w:t>
      </w:r>
    </w:p>
    <w:p w:rsidR="0032146B" w:rsidRPr="0032146B" w:rsidRDefault="0032146B" w:rsidP="0032146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214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Умения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деятельности), устанавливать причинно-следственные связи, строить логические рассуждения, умозаключения (индуктивные, дедуктивные и по аналогии) и делать выводы;</w:t>
      </w:r>
    </w:p>
    <w:p w:rsidR="0032146B" w:rsidRPr="0032146B" w:rsidRDefault="0032146B" w:rsidP="0032146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214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32146B" w:rsidRPr="0032146B" w:rsidRDefault="0032146B" w:rsidP="0032146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214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группе, находить общее решение и разрешать конфликты на основе согласования позиций и учёта интересов, формулировать, аргументировать и отстаивать свое мнение;</w:t>
      </w:r>
    </w:p>
    <w:p w:rsidR="0032146B" w:rsidRPr="0032146B" w:rsidRDefault="0032146B" w:rsidP="0032146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3214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Формирование  и</w:t>
      </w:r>
      <w:proofErr w:type="gramEnd"/>
      <w:r w:rsidRPr="003214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развитие компетентности в области использования ИКТ;</w:t>
      </w:r>
    </w:p>
    <w:p w:rsidR="0032146B" w:rsidRPr="0032146B" w:rsidRDefault="0032146B" w:rsidP="0032146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214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Освоение приемов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32146B" w:rsidRPr="0032146B" w:rsidRDefault="0032146B" w:rsidP="0032146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214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Формирование умений взаимодействовать с окружающими, выполнять различные социальные роли </w:t>
      </w:r>
      <w:proofErr w:type="gramStart"/>
      <w:r w:rsidRPr="003214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во время</w:t>
      </w:r>
      <w:proofErr w:type="gramEnd"/>
      <w:r w:rsidRPr="003214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при ликвидации последствий чрезвычайных ситуаций.</w:t>
      </w:r>
    </w:p>
    <w:p w:rsidR="0032146B" w:rsidRPr="0032146B" w:rsidRDefault="0032146B" w:rsidP="003214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3214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Предметные результаты:</w:t>
      </w:r>
    </w:p>
    <w:p w:rsidR="0032146B" w:rsidRPr="0032146B" w:rsidRDefault="0032146B" w:rsidP="0032146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214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32146B" w:rsidRPr="0032146B" w:rsidRDefault="0032146B" w:rsidP="0032146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214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Формирование убеждения в необходимости безопасного и здорового образа жизни;</w:t>
      </w:r>
    </w:p>
    <w:p w:rsidR="0032146B" w:rsidRPr="0032146B" w:rsidRDefault="0032146B" w:rsidP="0032146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214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32146B" w:rsidRPr="0032146B" w:rsidRDefault="0032146B" w:rsidP="0032146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214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Понимание личной и общественной значимости современной культуры безопасности жизнедеятельности;</w:t>
      </w:r>
    </w:p>
    <w:p w:rsidR="0032146B" w:rsidRPr="0032146B" w:rsidRDefault="0032146B" w:rsidP="0032146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214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Понимание необходимости подготовки граждан к военной службе;</w:t>
      </w:r>
    </w:p>
    <w:p w:rsidR="0032146B" w:rsidRPr="0032146B" w:rsidRDefault="0032146B" w:rsidP="0032146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214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Формирование установки на здоровый образ жизни, исключающей употребление алкоголя, наркотиков, курение и нанесение иного вреда здоровью;</w:t>
      </w:r>
    </w:p>
    <w:p w:rsidR="0032146B" w:rsidRPr="0032146B" w:rsidRDefault="0032146B" w:rsidP="0032146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214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Формирование </w:t>
      </w:r>
      <w:proofErr w:type="spellStart"/>
      <w:r w:rsidRPr="003214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антиэкстремистской</w:t>
      </w:r>
      <w:proofErr w:type="spellEnd"/>
      <w:r w:rsidRPr="003214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антитеррористической личной позиции;</w:t>
      </w:r>
    </w:p>
    <w:p w:rsidR="0032146B" w:rsidRPr="0032146B" w:rsidRDefault="0032146B" w:rsidP="0032146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214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Понимание необходимости сохранения природы и окружающей среды для полноценной жизни человека;</w:t>
      </w:r>
    </w:p>
    <w:p w:rsidR="0032146B" w:rsidRPr="0032146B" w:rsidRDefault="0032146B" w:rsidP="0032146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214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общества и государства;</w:t>
      </w:r>
    </w:p>
    <w:p w:rsidR="0032146B" w:rsidRPr="0032146B" w:rsidRDefault="0032146B" w:rsidP="0032146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214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Знание и умение применять правила безопасного поведения в условиях опасных и чрезвычайных ситуаций;</w:t>
      </w:r>
    </w:p>
    <w:p w:rsidR="0032146B" w:rsidRPr="0032146B" w:rsidRDefault="0032146B" w:rsidP="0032146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214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Умение оказывать первую помощь пострадавшим;</w:t>
      </w:r>
    </w:p>
    <w:p w:rsidR="0032146B" w:rsidRPr="0032146B" w:rsidRDefault="0032146B" w:rsidP="0032146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214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Умение предвидеть возникновение опасных ситуаций по характерным признакам их проявления, а также на основе информации, полученной из различных источников;</w:t>
      </w:r>
    </w:p>
    <w:p w:rsidR="0032146B" w:rsidRDefault="0032146B" w:rsidP="0032146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214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Умение принимать обоснованные решения в конкретной </w:t>
      </w:r>
      <w:proofErr w:type="gramStart"/>
      <w:r w:rsidRPr="003214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опасной  ситуации</w:t>
      </w:r>
      <w:proofErr w:type="gramEnd"/>
      <w:r w:rsidRPr="003214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для минимизации последствий с учётом реально складывающейся обстановки и индивидуальных возможностей.</w:t>
      </w:r>
    </w:p>
    <w:p w:rsidR="009441D7" w:rsidRPr="00932123" w:rsidRDefault="009441D7" w:rsidP="009441D7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0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</w:t>
      </w:r>
      <w:r w:rsidRPr="00932123">
        <w:rPr>
          <w:rStyle w:val="c0"/>
          <w:b/>
          <w:iCs/>
          <w:color w:val="000000"/>
          <w:sz w:val="28"/>
          <w:szCs w:val="28"/>
        </w:rPr>
        <w:t>Критерии оценивания</w:t>
      </w:r>
    </w:p>
    <w:p w:rsidR="009441D7" w:rsidRDefault="009441D7" w:rsidP="009441D7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     1. Тестовые задания (7- 15 мин).</w:t>
      </w:r>
    </w:p>
    <w:p w:rsidR="009441D7" w:rsidRDefault="009441D7" w:rsidP="009441D7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     2. Устный </w:t>
      </w:r>
      <w:proofErr w:type="gramStart"/>
      <w:r>
        <w:rPr>
          <w:rStyle w:val="c0"/>
          <w:color w:val="000000"/>
          <w:sz w:val="28"/>
          <w:szCs w:val="28"/>
        </w:rPr>
        <w:t>опрос  (</w:t>
      </w:r>
      <w:proofErr w:type="gramEnd"/>
      <w:r>
        <w:rPr>
          <w:rStyle w:val="c0"/>
          <w:color w:val="000000"/>
          <w:sz w:val="28"/>
          <w:szCs w:val="28"/>
        </w:rPr>
        <w:t>7-15 мин)</w:t>
      </w:r>
    </w:p>
    <w:p w:rsidR="009441D7" w:rsidRDefault="009441D7" w:rsidP="009441D7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Средства контроля и оценки результатов обучения</w:t>
      </w:r>
    </w:p>
    <w:p w:rsidR="009441D7" w:rsidRDefault="009441D7" w:rsidP="009441D7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28"/>
          <w:szCs w:val="28"/>
        </w:rPr>
        <w:t>Все тестовые задания оцениваются:</w:t>
      </w:r>
    </w:p>
    <w:p w:rsidR="009441D7" w:rsidRDefault="009441D7" w:rsidP="009441D7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правильный ответ – 1 балл;</w:t>
      </w:r>
    </w:p>
    <w:p w:rsidR="009441D7" w:rsidRDefault="009441D7" w:rsidP="009441D7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отсутствие ответа или неправильный ответ – 0 баллов</w:t>
      </w:r>
    </w:p>
    <w:p w:rsidR="009441D7" w:rsidRDefault="009441D7" w:rsidP="009441D7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0"/>
          <w:szCs w:val="20"/>
        </w:rPr>
      </w:pPr>
    </w:p>
    <w:p w:rsidR="009441D7" w:rsidRDefault="009441D7" w:rsidP="009441D7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«2» - менее 25% правильных ответов.</w:t>
      </w:r>
    </w:p>
    <w:p w:rsidR="009441D7" w:rsidRDefault="009441D7" w:rsidP="009441D7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«3» - от 25% до 50% правильных ответов.</w:t>
      </w:r>
    </w:p>
    <w:p w:rsidR="009441D7" w:rsidRDefault="009441D7" w:rsidP="009441D7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«4» - от 50% до 75% правильных ответов.</w:t>
      </w:r>
    </w:p>
    <w:p w:rsidR="009441D7" w:rsidRDefault="009441D7" w:rsidP="009441D7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«5» - от 75% и более правильных ответов.</w:t>
      </w:r>
    </w:p>
    <w:p w:rsidR="009441D7" w:rsidRDefault="009441D7" w:rsidP="009441D7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Оценка устных ответов обучающегося:</w:t>
      </w:r>
    </w:p>
    <w:p w:rsidR="009441D7" w:rsidRDefault="009441D7" w:rsidP="009441D7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28"/>
          <w:szCs w:val="28"/>
        </w:rPr>
        <w:t>Ответ оценивается отметкой «5», если обучающийся:</w:t>
      </w:r>
    </w:p>
    <w:p w:rsidR="009441D7" w:rsidRDefault="009441D7" w:rsidP="009441D7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• полно раскрыл содержание материала в объеме, предусмотренном программой и учебником;</w:t>
      </w:r>
    </w:p>
    <w:p w:rsidR="009441D7" w:rsidRDefault="009441D7" w:rsidP="009441D7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• изложил материал грамотным языком в определенной логической последовательности, точно используя терминологию;</w:t>
      </w:r>
    </w:p>
    <w:p w:rsidR="009441D7" w:rsidRDefault="009441D7" w:rsidP="009441D7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•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9441D7" w:rsidRDefault="009441D7" w:rsidP="009441D7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• продемонстрировал усвоение ранее изученных сопутствующих вопросов, </w:t>
      </w:r>
      <w:proofErr w:type="spellStart"/>
      <w:r>
        <w:rPr>
          <w:rStyle w:val="c0"/>
          <w:color w:val="000000"/>
          <w:sz w:val="28"/>
          <w:szCs w:val="28"/>
        </w:rPr>
        <w:t>сформированность</w:t>
      </w:r>
      <w:proofErr w:type="spellEnd"/>
      <w:r>
        <w:rPr>
          <w:rStyle w:val="c0"/>
          <w:color w:val="000000"/>
          <w:sz w:val="28"/>
          <w:szCs w:val="28"/>
        </w:rPr>
        <w:t xml:space="preserve"> и устойчивость используемых при ответе умений и навыков;</w:t>
      </w:r>
    </w:p>
    <w:p w:rsidR="009441D7" w:rsidRDefault="009441D7" w:rsidP="009441D7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• отвечал самостоятельно без наводящих вопросов учителя.</w:t>
      </w:r>
    </w:p>
    <w:p w:rsidR="009441D7" w:rsidRDefault="009441D7" w:rsidP="009441D7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lastRenderedPageBreak/>
        <w:t>Возможны одна – две неточности при освещении второстепенных вопросов или выкладках, которые обучающийся легко исправил по замечанию учителя.</w:t>
      </w:r>
    </w:p>
    <w:p w:rsidR="009441D7" w:rsidRDefault="009441D7" w:rsidP="009441D7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28"/>
          <w:szCs w:val="28"/>
        </w:rPr>
        <w:t>Ответ оценивается отметкой «4», если: он удовлетворяет в основном требованиям на отметку «5», но при этом имеет один из недостатков:</w:t>
      </w:r>
    </w:p>
    <w:p w:rsidR="009441D7" w:rsidRDefault="009441D7" w:rsidP="009441D7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• в изложении допущены небольшие пробелы, не исказившие общего содержания ответа;</w:t>
      </w:r>
    </w:p>
    <w:p w:rsidR="009441D7" w:rsidRDefault="009441D7" w:rsidP="009441D7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• допущены один или два недочета при освещении содержания ответа, исправленные по замечанию учителя;</w:t>
      </w:r>
    </w:p>
    <w:p w:rsidR="009441D7" w:rsidRDefault="009441D7" w:rsidP="009441D7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• допущена ошибка или более двух недочетов при освещении второстепенных вопросов, легко исправленные по замечанию учителя.</w:t>
      </w:r>
    </w:p>
    <w:p w:rsidR="009441D7" w:rsidRDefault="009441D7" w:rsidP="009441D7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28"/>
          <w:szCs w:val="28"/>
        </w:rPr>
        <w:t>Отметка «3» ставится в следующих случаях:</w:t>
      </w:r>
    </w:p>
    <w:p w:rsidR="009441D7" w:rsidRDefault="009441D7" w:rsidP="009441D7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•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материала;</w:t>
      </w:r>
    </w:p>
    <w:p w:rsidR="009441D7" w:rsidRDefault="009441D7" w:rsidP="009441D7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• имелись затруднения или допущены ошибки в определении понятий, исправленные после </w:t>
      </w:r>
      <w:proofErr w:type="gramStart"/>
      <w:r>
        <w:rPr>
          <w:rStyle w:val="c0"/>
          <w:color w:val="000000"/>
          <w:sz w:val="28"/>
          <w:szCs w:val="28"/>
        </w:rPr>
        <w:t>нескольких  вопросов</w:t>
      </w:r>
      <w:proofErr w:type="gramEnd"/>
      <w:r>
        <w:rPr>
          <w:rStyle w:val="c0"/>
          <w:color w:val="000000"/>
          <w:sz w:val="28"/>
          <w:szCs w:val="28"/>
        </w:rPr>
        <w:t>;</w:t>
      </w:r>
    </w:p>
    <w:p w:rsidR="009441D7" w:rsidRDefault="009441D7" w:rsidP="009441D7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28"/>
          <w:szCs w:val="28"/>
        </w:rPr>
        <w:t>Отметка «2» ставится в следующих случаях:</w:t>
      </w:r>
    </w:p>
    <w:p w:rsidR="009441D7" w:rsidRDefault="009441D7" w:rsidP="009441D7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• не раскрыто основное содержание учебного материала;</w:t>
      </w:r>
    </w:p>
    <w:p w:rsidR="009441D7" w:rsidRDefault="009441D7" w:rsidP="009441D7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• обнаружено незнание или непонимание обучающимся большей или наибольшей части материала;</w:t>
      </w:r>
    </w:p>
    <w:p w:rsidR="00750F3F" w:rsidRPr="00750F3F" w:rsidRDefault="00750F3F" w:rsidP="00750F3F">
      <w:pPr>
        <w:pStyle w:val="a5"/>
        <w:suppressAutoHyphens/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</w:pPr>
      <w:r w:rsidRPr="00750F3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t>Содержание учебного предмета.</w:t>
      </w:r>
    </w:p>
    <w:p w:rsidR="009441D7" w:rsidRPr="00750F3F" w:rsidRDefault="009441D7" w:rsidP="009441D7">
      <w:pPr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750F3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Место учебного предмета</w:t>
      </w:r>
    </w:p>
    <w:p w:rsidR="00DB7BB1" w:rsidRPr="00827F4E" w:rsidRDefault="00DB7BB1" w:rsidP="000B7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учебному </w:t>
      </w:r>
      <w:r w:rsidR="006223E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 МБОУ Исаевская ООШ на 2019-2020</w:t>
      </w:r>
      <w:r w:rsidR="000B71A4" w:rsidRPr="0082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</w:t>
      </w:r>
      <w:r w:rsidR="00E96F4B" w:rsidRPr="00827F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34 часа</w:t>
      </w:r>
      <w:r w:rsidRPr="0082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расчете 1 час в неделю, в соответствии с учеб</w:t>
      </w:r>
      <w:r w:rsidR="006223E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графиком работы МБОУ Исае</w:t>
      </w:r>
      <w:r w:rsidRPr="0082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вская </w:t>
      </w:r>
      <w:proofErr w:type="gramStart"/>
      <w:r w:rsidRPr="00827F4E">
        <w:rPr>
          <w:rFonts w:ascii="Times New Roman" w:eastAsia="Times New Roman" w:hAnsi="Times New Roman" w:cs="Times New Roman"/>
          <w:sz w:val="28"/>
          <w:szCs w:val="28"/>
          <w:lang w:eastAsia="ru-RU"/>
        </w:rPr>
        <w:t>ООШ</w:t>
      </w:r>
      <w:r w:rsidR="000B71A4" w:rsidRPr="0082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7F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82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предусматривает 34 часа.</w:t>
      </w:r>
      <w:r w:rsidRPr="00827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965CD" w:rsidRPr="00827F4E" w:rsidRDefault="00F965CD" w:rsidP="000B71A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7F4E">
        <w:rPr>
          <w:rFonts w:ascii="Times New Roman" w:hAnsi="Times New Roman" w:cs="Times New Roman"/>
          <w:b/>
          <w:bCs/>
          <w:sz w:val="28"/>
          <w:szCs w:val="28"/>
        </w:rPr>
        <w:t>Безопасность и защита челове</w:t>
      </w:r>
      <w:r w:rsidR="006A1909" w:rsidRPr="00827F4E">
        <w:rPr>
          <w:rFonts w:ascii="Times New Roman" w:hAnsi="Times New Roman" w:cs="Times New Roman"/>
          <w:b/>
          <w:bCs/>
          <w:sz w:val="28"/>
          <w:szCs w:val="28"/>
        </w:rPr>
        <w:t>ка в чрезвычайных ситуациях. (29</w:t>
      </w:r>
      <w:r w:rsidRPr="00827F4E">
        <w:rPr>
          <w:rFonts w:ascii="Times New Roman" w:hAnsi="Times New Roman" w:cs="Times New Roman"/>
          <w:b/>
          <w:bCs/>
          <w:sz w:val="28"/>
          <w:szCs w:val="28"/>
        </w:rPr>
        <w:t>ч)</w:t>
      </w:r>
    </w:p>
    <w:p w:rsidR="00F965CD" w:rsidRPr="00827F4E" w:rsidRDefault="00F965CD" w:rsidP="000B71A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27F4E">
        <w:rPr>
          <w:rFonts w:ascii="Times New Roman" w:hAnsi="Times New Roman" w:cs="Times New Roman"/>
          <w:sz w:val="28"/>
          <w:szCs w:val="28"/>
        </w:rPr>
        <w:t>Промышленные аварии и катастрофы. Их причины и возможные последствия. Общее понятие чрезвычайной ситуации</w:t>
      </w:r>
    </w:p>
    <w:p w:rsidR="00F965CD" w:rsidRPr="00F965CD" w:rsidRDefault="00F965CD" w:rsidP="000B71A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27F4E">
        <w:rPr>
          <w:rFonts w:ascii="Times New Roman" w:hAnsi="Times New Roman" w:cs="Times New Roman"/>
          <w:sz w:val="28"/>
          <w:szCs w:val="28"/>
        </w:rPr>
        <w:t>техногенного характера, понятие аварии</w:t>
      </w:r>
      <w:r w:rsidRPr="00F965CD">
        <w:rPr>
          <w:rFonts w:ascii="Times New Roman" w:hAnsi="Times New Roman" w:cs="Times New Roman"/>
          <w:sz w:val="28"/>
          <w:szCs w:val="28"/>
        </w:rPr>
        <w:t xml:space="preserve"> и катастрофы. Классификация чрезвычайных ситуаций по масштабу</w:t>
      </w:r>
    </w:p>
    <w:p w:rsidR="00F965CD" w:rsidRPr="00F965CD" w:rsidRDefault="00F965CD" w:rsidP="000B71A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65CD">
        <w:rPr>
          <w:rFonts w:ascii="Times New Roman" w:hAnsi="Times New Roman" w:cs="Times New Roman"/>
          <w:sz w:val="28"/>
          <w:szCs w:val="28"/>
        </w:rPr>
        <w:t>распространения и с учетом тяжести последствий. Потенциально опасные объекты.</w:t>
      </w:r>
    </w:p>
    <w:p w:rsidR="00F965CD" w:rsidRPr="00F965CD" w:rsidRDefault="00F965CD" w:rsidP="000B71A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65CD">
        <w:rPr>
          <w:rFonts w:ascii="Times New Roman" w:hAnsi="Times New Roman" w:cs="Times New Roman"/>
          <w:sz w:val="28"/>
          <w:szCs w:val="28"/>
        </w:rPr>
        <w:t>Пожары и взр</w:t>
      </w:r>
      <w:r w:rsidR="000B71A4">
        <w:rPr>
          <w:rFonts w:ascii="Times New Roman" w:hAnsi="Times New Roman" w:cs="Times New Roman"/>
          <w:sz w:val="28"/>
          <w:szCs w:val="28"/>
        </w:rPr>
        <w:t xml:space="preserve">ывы, их характеристика, </w:t>
      </w:r>
      <w:proofErr w:type="spellStart"/>
      <w:r w:rsidR="000B71A4">
        <w:rPr>
          <w:rFonts w:ascii="Times New Roman" w:hAnsi="Times New Roman" w:cs="Times New Roman"/>
          <w:sz w:val="28"/>
          <w:szCs w:val="28"/>
        </w:rPr>
        <w:t>пожаро</w:t>
      </w:r>
      <w:proofErr w:type="spellEnd"/>
      <w:r w:rsidR="000B71A4">
        <w:rPr>
          <w:rFonts w:ascii="Times New Roman" w:hAnsi="Times New Roman" w:cs="Times New Roman"/>
          <w:sz w:val="28"/>
          <w:szCs w:val="28"/>
        </w:rPr>
        <w:t xml:space="preserve">- и </w:t>
      </w:r>
      <w:r w:rsidRPr="00F965CD">
        <w:rPr>
          <w:rFonts w:ascii="Times New Roman" w:hAnsi="Times New Roman" w:cs="Times New Roman"/>
          <w:sz w:val="28"/>
          <w:szCs w:val="28"/>
        </w:rPr>
        <w:t>взрывоопасные объекты. Причины и возможные последствия. Правила</w:t>
      </w:r>
    </w:p>
    <w:p w:rsidR="00F965CD" w:rsidRPr="00F965CD" w:rsidRDefault="00F965CD" w:rsidP="000B71A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65CD">
        <w:rPr>
          <w:rFonts w:ascii="Times New Roman" w:hAnsi="Times New Roman" w:cs="Times New Roman"/>
          <w:sz w:val="28"/>
          <w:szCs w:val="28"/>
        </w:rPr>
        <w:t>безопасного поведения при пожарах и взрывах. Пожары и паника.</w:t>
      </w:r>
    </w:p>
    <w:p w:rsidR="00F965CD" w:rsidRPr="00F965CD" w:rsidRDefault="00F965CD" w:rsidP="000B71A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65CD">
        <w:rPr>
          <w:rFonts w:ascii="Times New Roman" w:hAnsi="Times New Roman" w:cs="Times New Roman"/>
          <w:sz w:val="28"/>
          <w:szCs w:val="28"/>
        </w:rPr>
        <w:t>Промышленные аварии с выбросом опасных химических веществ. Химически опасные объекты производства. Причины</w:t>
      </w:r>
    </w:p>
    <w:p w:rsidR="00F965CD" w:rsidRPr="00F965CD" w:rsidRDefault="00F965CD" w:rsidP="000B71A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65CD">
        <w:rPr>
          <w:rFonts w:ascii="Times New Roman" w:hAnsi="Times New Roman" w:cs="Times New Roman"/>
          <w:sz w:val="28"/>
          <w:szCs w:val="28"/>
        </w:rPr>
        <w:t>аварий и возможные последствия при авариях на химически опасных объектах. Сильнодействующие ядовитые вещества</w:t>
      </w:r>
    </w:p>
    <w:p w:rsidR="00F965CD" w:rsidRPr="00F965CD" w:rsidRDefault="00F965CD" w:rsidP="000B71A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65CD">
        <w:rPr>
          <w:rFonts w:ascii="Times New Roman" w:hAnsi="Times New Roman" w:cs="Times New Roman"/>
          <w:sz w:val="28"/>
          <w:szCs w:val="28"/>
        </w:rPr>
        <w:t>(АХОВ), их характеристика и поражающие факторы. Защита населения от АХОВ. Правила безопасного поведения при</w:t>
      </w:r>
    </w:p>
    <w:p w:rsidR="00F965CD" w:rsidRPr="00F965CD" w:rsidRDefault="00F965CD" w:rsidP="000B71A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65CD">
        <w:rPr>
          <w:rFonts w:ascii="Times New Roman" w:hAnsi="Times New Roman" w:cs="Times New Roman"/>
          <w:sz w:val="28"/>
          <w:szCs w:val="28"/>
        </w:rPr>
        <w:t xml:space="preserve">авариях с выбросом опасного химического вещества. Аварии на </w:t>
      </w:r>
      <w:proofErr w:type="spellStart"/>
      <w:r w:rsidRPr="00F965CD"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  <w:r w:rsidRPr="00F965CD">
        <w:rPr>
          <w:rFonts w:ascii="Times New Roman" w:hAnsi="Times New Roman" w:cs="Times New Roman"/>
          <w:sz w:val="28"/>
          <w:szCs w:val="28"/>
        </w:rPr>
        <w:t xml:space="preserve"> опасных объектах, их причины и</w:t>
      </w:r>
    </w:p>
    <w:p w:rsidR="00F965CD" w:rsidRPr="00F965CD" w:rsidRDefault="00F965CD" w:rsidP="000B71A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65CD">
        <w:rPr>
          <w:rFonts w:ascii="Times New Roman" w:hAnsi="Times New Roman" w:cs="Times New Roman"/>
          <w:sz w:val="28"/>
          <w:szCs w:val="28"/>
        </w:rPr>
        <w:lastRenderedPageBreak/>
        <w:t xml:space="preserve">возможные последствия. Основные виды </w:t>
      </w:r>
      <w:proofErr w:type="spellStart"/>
      <w:r w:rsidRPr="00F965CD"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  <w:r w:rsidRPr="00F965CD">
        <w:rPr>
          <w:rFonts w:ascii="Times New Roman" w:hAnsi="Times New Roman" w:cs="Times New Roman"/>
          <w:sz w:val="28"/>
          <w:szCs w:val="28"/>
        </w:rPr>
        <w:t xml:space="preserve"> опасных объектов. Характеристика очагов поражения при</w:t>
      </w:r>
    </w:p>
    <w:p w:rsidR="00F965CD" w:rsidRPr="00F965CD" w:rsidRDefault="00F965CD" w:rsidP="000B71A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65CD">
        <w:rPr>
          <w:rFonts w:ascii="Times New Roman" w:hAnsi="Times New Roman" w:cs="Times New Roman"/>
          <w:sz w:val="28"/>
          <w:szCs w:val="28"/>
        </w:rPr>
        <w:t>авариях на АЭС. Характер поражения людей и животных. Правила безопасного поведения при радиационных авариях.</w:t>
      </w:r>
    </w:p>
    <w:p w:rsidR="00F965CD" w:rsidRPr="00F965CD" w:rsidRDefault="00F965CD" w:rsidP="000B71A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65CD">
        <w:rPr>
          <w:rFonts w:ascii="Times New Roman" w:hAnsi="Times New Roman" w:cs="Times New Roman"/>
          <w:sz w:val="28"/>
          <w:szCs w:val="28"/>
        </w:rPr>
        <w:t>Режимы радиационной защиты.</w:t>
      </w:r>
    </w:p>
    <w:p w:rsidR="00F965CD" w:rsidRPr="00F965CD" w:rsidRDefault="00F965CD" w:rsidP="000B71A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65CD">
        <w:rPr>
          <w:rFonts w:ascii="Times New Roman" w:hAnsi="Times New Roman" w:cs="Times New Roman"/>
          <w:sz w:val="28"/>
          <w:szCs w:val="28"/>
        </w:rPr>
        <w:t>Гидродинамические аварии, их причины и последствия. Мероприятия по уменьшению последствий аварий на</w:t>
      </w:r>
    </w:p>
    <w:p w:rsidR="00F965CD" w:rsidRPr="00F965CD" w:rsidRDefault="00F965CD" w:rsidP="000B71A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5CD">
        <w:rPr>
          <w:rFonts w:ascii="Times New Roman" w:hAnsi="Times New Roman" w:cs="Times New Roman"/>
          <w:sz w:val="28"/>
          <w:szCs w:val="28"/>
        </w:rPr>
        <w:t>гидродинамически</w:t>
      </w:r>
      <w:proofErr w:type="spellEnd"/>
      <w:r w:rsidRPr="00F965CD">
        <w:rPr>
          <w:rFonts w:ascii="Times New Roman" w:hAnsi="Times New Roman" w:cs="Times New Roman"/>
          <w:sz w:val="28"/>
          <w:szCs w:val="28"/>
        </w:rPr>
        <w:t xml:space="preserve"> опасных объектах. Правила безопасного поведения при угрозе и в ходе наводнения при</w:t>
      </w:r>
    </w:p>
    <w:p w:rsidR="00F965CD" w:rsidRPr="00F965CD" w:rsidRDefault="00F965CD" w:rsidP="000B71A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65CD">
        <w:rPr>
          <w:rFonts w:ascii="Times New Roman" w:hAnsi="Times New Roman" w:cs="Times New Roman"/>
          <w:sz w:val="28"/>
          <w:szCs w:val="28"/>
        </w:rPr>
        <w:t>гидродинамической аварии. Влияние деятельности человека на окружающую среду. Биосфера и человек. Экология и</w:t>
      </w:r>
    </w:p>
    <w:p w:rsidR="00F965CD" w:rsidRPr="00F965CD" w:rsidRDefault="00F965CD" w:rsidP="000B71A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65CD">
        <w:rPr>
          <w:rFonts w:ascii="Times New Roman" w:hAnsi="Times New Roman" w:cs="Times New Roman"/>
          <w:sz w:val="28"/>
          <w:szCs w:val="28"/>
        </w:rPr>
        <w:t>экологическая опасность. Экологическая система, экологический кризис, экологическая катастрофа. Виды загрязнения</w:t>
      </w:r>
    </w:p>
    <w:p w:rsidR="00F965CD" w:rsidRPr="00F965CD" w:rsidRDefault="00F965CD" w:rsidP="000B71A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65CD">
        <w:rPr>
          <w:rFonts w:ascii="Times New Roman" w:hAnsi="Times New Roman" w:cs="Times New Roman"/>
          <w:sz w:val="28"/>
          <w:szCs w:val="28"/>
        </w:rPr>
        <w:t>биосферы. Загрязнение атмосферы, вод, почв. Понятие о предельно допустимых концентрациях загрязняющих веществ.</w:t>
      </w:r>
    </w:p>
    <w:p w:rsidR="00F965CD" w:rsidRPr="00F965CD" w:rsidRDefault="00F965CD" w:rsidP="000B71A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65CD">
        <w:rPr>
          <w:rFonts w:ascii="Times New Roman" w:hAnsi="Times New Roman" w:cs="Times New Roman"/>
          <w:sz w:val="28"/>
          <w:szCs w:val="28"/>
        </w:rPr>
        <w:t>Краткая характеристика состояния окружающей среды в регионе и месте проживания. Мероприятия по защите здоровья</w:t>
      </w:r>
    </w:p>
    <w:p w:rsidR="00F965CD" w:rsidRPr="00F965CD" w:rsidRDefault="00F965CD" w:rsidP="000B71A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65CD">
        <w:rPr>
          <w:rFonts w:ascii="Times New Roman" w:hAnsi="Times New Roman" w:cs="Times New Roman"/>
          <w:sz w:val="28"/>
          <w:szCs w:val="28"/>
        </w:rPr>
        <w:t>человека, проводимые в местах нарушения экологического равновесия. Правила безопасного поведения в экологически</w:t>
      </w:r>
    </w:p>
    <w:p w:rsidR="00F965CD" w:rsidRPr="00F965CD" w:rsidRDefault="00F965CD" w:rsidP="000B71A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65CD">
        <w:rPr>
          <w:rFonts w:ascii="Times New Roman" w:hAnsi="Times New Roman" w:cs="Times New Roman"/>
          <w:sz w:val="28"/>
          <w:szCs w:val="28"/>
        </w:rPr>
        <w:t>неблагоприятных районах.</w:t>
      </w:r>
    </w:p>
    <w:p w:rsidR="00F965CD" w:rsidRPr="00F965CD" w:rsidRDefault="00F965CD" w:rsidP="000B71A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65CD">
        <w:rPr>
          <w:rFonts w:ascii="Times New Roman" w:hAnsi="Times New Roman" w:cs="Times New Roman"/>
          <w:sz w:val="28"/>
          <w:szCs w:val="28"/>
        </w:rPr>
        <w:t>Обучение способам оповещения населения о чрезвычайных ситуациях в городах, населенных пунктах и на</w:t>
      </w:r>
    </w:p>
    <w:p w:rsidR="00F965CD" w:rsidRPr="00F965CD" w:rsidRDefault="00F965CD" w:rsidP="000B71A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65CD">
        <w:rPr>
          <w:rFonts w:ascii="Times New Roman" w:hAnsi="Times New Roman" w:cs="Times New Roman"/>
          <w:sz w:val="28"/>
          <w:szCs w:val="28"/>
        </w:rPr>
        <w:t>промышленных предприятиях. Сигнал - "Внимание всем!". Речевая информация, передаваемая по радиоприемнику,</w:t>
      </w:r>
    </w:p>
    <w:p w:rsidR="00F965CD" w:rsidRPr="00F965CD" w:rsidRDefault="00F965CD" w:rsidP="000B71A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65CD">
        <w:rPr>
          <w:rFonts w:ascii="Times New Roman" w:hAnsi="Times New Roman" w:cs="Times New Roman"/>
          <w:sz w:val="28"/>
          <w:szCs w:val="28"/>
        </w:rPr>
        <w:t>телевизору о чрезвычайных ситуациях мирного и военного времени. Обучение правилам эвакуации населения.</w:t>
      </w:r>
    </w:p>
    <w:p w:rsidR="00F965CD" w:rsidRPr="00F965CD" w:rsidRDefault="00F965CD" w:rsidP="000B71A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65CD">
        <w:rPr>
          <w:rFonts w:ascii="Times New Roman" w:hAnsi="Times New Roman" w:cs="Times New Roman"/>
          <w:sz w:val="28"/>
          <w:szCs w:val="28"/>
        </w:rPr>
        <w:t>Организация и проведение эвакуации. Изучение средств индивидуальной защиты органов дыхания. Ознакомление с</w:t>
      </w:r>
    </w:p>
    <w:p w:rsidR="00F965CD" w:rsidRPr="00F965CD" w:rsidRDefault="00F965CD" w:rsidP="000B71A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65CD">
        <w:rPr>
          <w:rFonts w:ascii="Times New Roman" w:hAnsi="Times New Roman" w:cs="Times New Roman"/>
          <w:sz w:val="28"/>
          <w:szCs w:val="28"/>
        </w:rPr>
        <w:t>защитными сооружениями гражданской обороны, порядком их использования.</w:t>
      </w:r>
    </w:p>
    <w:p w:rsidR="00F965CD" w:rsidRPr="00F965CD" w:rsidRDefault="00F965CD" w:rsidP="000B71A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65CD">
        <w:rPr>
          <w:rFonts w:ascii="Times New Roman" w:hAnsi="Times New Roman" w:cs="Times New Roman"/>
          <w:sz w:val="28"/>
          <w:szCs w:val="28"/>
        </w:rPr>
        <w:t>Ознакомление с организацией защиты сельскохозяйственных объектов в зонах чрезвычайных ситуаций. Мероприятия по</w:t>
      </w:r>
    </w:p>
    <w:p w:rsidR="00F965CD" w:rsidRPr="00F965CD" w:rsidRDefault="00F965CD" w:rsidP="000B71A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65CD">
        <w:rPr>
          <w:rFonts w:ascii="Times New Roman" w:hAnsi="Times New Roman" w:cs="Times New Roman"/>
          <w:sz w:val="28"/>
          <w:szCs w:val="28"/>
        </w:rPr>
        <w:t>защите сельскохозяйственных животных при стихийных бедствиях, производственных авариях. Мероприятия по</w:t>
      </w:r>
    </w:p>
    <w:p w:rsidR="00F965CD" w:rsidRPr="00F965CD" w:rsidRDefault="00F965CD" w:rsidP="000B71A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65CD">
        <w:rPr>
          <w:rFonts w:ascii="Times New Roman" w:hAnsi="Times New Roman" w:cs="Times New Roman"/>
          <w:sz w:val="28"/>
          <w:szCs w:val="28"/>
        </w:rPr>
        <w:t xml:space="preserve">защите фуража, воды, продуктов животноводства от заражения. Отработка </w:t>
      </w:r>
      <w:proofErr w:type="gramStart"/>
      <w:r w:rsidRPr="00F965CD">
        <w:rPr>
          <w:rFonts w:ascii="Times New Roman" w:hAnsi="Times New Roman" w:cs="Times New Roman"/>
          <w:sz w:val="28"/>
          <w:szCs w:val="28"/>
        </w:rPr>
        <w:t>практических действий</w:t>
      </w:r>
      <w:proofErr w:type="gramEnd"/>
      <w:r w:rsidRPr="00F965CD">
        <w:rPr>
          <w:rFonts w:ascii="Times New Roman" w:hAnsi="Times New Roman" w:cs="Times New Roman"/>
          <w:sz w:val="28"/>
          <w:szCs w:val="28"/>
        </w:rPr>
        <w:t xml:space="preserve"> обучаемых при</w:t>
      </w:r>
    </w:p>
    <w:p w:rsidR="00F965CD" w:rsidRPr="00F965CD" w:rsidRDefault="00F965CD" w:rsidP="000B71A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965CD">
        <w:rPr>
          <w:rFonts w:ascii="Times New Roman" w:hAnsi="Times New Roman" w:cs="Times New Roman"/>
          <w:sz w:val="28"/>
          <w:szCs w:val="28"/>
        </w:rPr>
        <w:t>возникновении аварий и катастроф, наиболее вероятных для регионов проживания.</w:t>
      </w:r>
    </w:p>
    <w:p w:rsidR="00F965CD" w:rsidRPr="00F965CD" w:rsidRDefault="00F965CD" w:rsidP="00F965C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 w:rsidRPr="00F965CD">
        <w:rPr>
          <w:rFonts w:ascii="Times New Roman" w:hAnsi="Times New Roman" w:cs="Times New Roman"/>
          <w:b/>
          <w:bCs/>
          <w:sz w:val="28"/>
          <w:szCs w:val="28"/>
        </w:rPr>
        <w:t>Основы медицинских знаний и правила оказания первой медиц</w:t>
      </w:r>
      <w:r w:rsidR="006A1909">
        <w:rPr>
          <w:rFonts w:ascii="Times New Roman" w:hAnsi="Times New Roman" w:cs="Times New Roman"/>
          <w:b/>
          <w:bCs/>
          <w:sz w:val="28"/>
          <w:szCs w:val="28"/>
        </w:rPr>
        <w:t>инской помощи (3</w:t>
      </w:r>
      <w:r w:rsidRPr="00F965CD">
        <w:rPr>
          <w:rFonts w:ascii="Times New Roman" w:hAnsi="Times New Roman" w:cs="Times New Roman"/>
          <w:b/>
          <w:bCs/>
          <w:sz w:val="28"/>
          <w:szCs w:val="28"/>
        </w:rPr>
        <w:t>ч)</w:t>
      </w:r>
    </w:p>
    <w:p w:rsidR="00F965CD" w:rsidRPr="00F965CD" w:rsidRDefault="00F965CD" w:rsidP="00F965C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965CD">
        <w:rPr>
          <w:rFonts w:ascii="Times New Roman" w:hAnsi="Times New Roman" w:cs="Times New Roman"/>
          <w:sz w:val="28"/>
          <w:szCs w:val="28"/>
        </w:rPr>
        <w:t xml:space="preserve">Первая медицинская помощь при отравлениях газами и средствами бытовой химии. Пищевая </w:t>
      </w:r>
      <w:proofErr w:type="spellStart"/>
      <w:r w:rsidRPr="00F965CD">
        <w:rPr>
          <w:rFonts w:ascii="Times New Roman" w:hAnsi="Times New Roman" w:cs="Times New Roman"/>
          <w:sz w:val="28"/>
          <w:szCs w:val="28"/>
        </w:rPr>
        <w:t>токсикоинфекция</w:t>
      </w:r>
      <w:proofErr w:type="spellEnd"/>
      <w:r w:rsidRPr="00F965CD">
        <w:rPr>
          <w:rFonts w:ascii="Times New Roman" w:hAnsi="Times New Roman" w:cs="Times New Roman"/>
          <w:sz w:val="28"/>
          <w:szCs w:val="28"/>
        </w:rPr>
        <w:t>. Первая</w:t>
      </w:r>
    </w:p>
    <w:p w:rsidR="00F965CD" w:rsidRPr="00F965CD" w:rsidRDefault="00F965CD" w:rsidP="00F965C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965CD">
        <w:rPr>
          <w:rFonts w:ascii="Times New Roman" w:hAnsi="Times New Roman" w:cs="Times New Roman"/>
          <w:sz w:val="28"/>
          <w:szCs w:val="28"/>
        </w:rPr>
        <w:t>медицинская помощь.</w:t>
      </w:r>
    </w:p>
    <w:p w:rsidR="00F965CD" w:rsidRPr="00F965CD" w:rsidRDefault="00F965CD" w:rsidP="00F965C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 w:rsidRPr="00F965CD">
        <w:rPr>
          <w:rFonts w:ascii="Times New Roman" w:hAnsi="Times New Roman" w:cs="Times New Roman"/>
          <w:b/>
          <w:bCs/>
          <w:sz w:val="28"/>
          <w:szCs w:val="28"/>
        </w:rPr>
        <w:t>Основы здорового образа жизни (5ч)</w:t>
      </w:r>
    </w:p>
    <w:p w:rsidR="006A1909" w:rsidRDefault="006A1909" w:rsidP="00F965C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вредных привычек.</w:t>
      </w:r>
    </w:p>
    <w:p w:rsidR="00F965CD" w:rsidRPr="00F965CD" w:rsidRDefault="00F965CD" w:rsidP="00F965C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965CD">
        <w:rPr>
          <w:rFonts w:ascii="Times New Roman" w:hAnsi="Times New Roman" w:cs="Times New Roman"/>
          <w:sz w:val="28"/>
          <w:szCs w:val="28"/>
        </w:rPr>
        <w:lastRenderedPageBreak/>
        <w:t>Физическая культура и закаливание. Занятия физкультурой и спортом. Воспитание необходимых физических качеств.</w:t>
      </w:r>
    </w:p>
    <w:p w:rsidR="00A93925" w:rsidRDefault="00F965CD" w:rsidP="000B71A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965CD">
        <w:rPr>
          <w:rFonts w:ascii="Times New Roman" w:hAnsi="Times New Roman" w:cs="Times New Roman"/>
          <w:b/>
          <w:bCs/>
          <w:sz w:val="28"/>
          <w:szCs w:val="28"/>
        </w:rPr>
        <w:t>Закрепление практических навыков по пройденным темам</w:t>
      </w:r>
      <w:r w:rsidR="006A1909">
        <w:rPr>
          <w:rFonts w:ascii="Times New Roman" w:hAnsi="Times New Roman" w:cs="Times New Roman"/>
          <w:b/>
          <w:bCs/>
          <w:sz w:val="28"/>
          <w:szCs w:val="28"/>
        </w:rPr>
        <w:t xml:space="preserve"> 1ч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3925" w:rsidRPr="00353C82" w:rsidRDefault="00A93925" w:rsidP="00353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D6A" w:rsidRPr="000B71A4" w:rsidRDefault="007F361B" w:rsidP="000B7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tbl>
      <w:tblPr>
        <w:tblStyle w:val="10"/>
        <w:tblW w:w="9476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1525"/>
        <w:gridCol w:w="6675"/>
        <w:gridCol w:w="1276"/>
      </w:tblGrid>
      <w:tr w:rsidR="00925E04" w:rsidRPr="006A1909" w:rsidTr="00925E04">
        <w:tc>
          <w:tcPr>
            <w:tcW w:w="1525" w:type="dxa"/>
          </w:tcPr>
          <w:p w:rsidR="00925E04" w:rsidRPr="006A1909" w:rsidRDefault="00925E04" w:rsidP="00925E04">
            <w:pPr>
              <w:pStyle w:val="a5"/>
              <w:spacing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b/>
                <w:sz w:val="28"/>
                <w:szCs w:val="28"/>
              </w:rPr>
              <w:t>№ темы</w:t>
            </w:r>
          </w:p>
        </w:tc>
        <w:tc>
          <w:tcPr>
            <w:tcW w:w="6675" w:type="dxa"/>
          </w:tcPr>
          <w:p w:rsidR="00925E04" w:rsidRPr="006A1909" w:rsidRDefault="00925E04" w:rsidP="00925E04">
            <w:pPr>
              <w:pStyle w:val="a5"/>
              <w:spacing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276" w:type="dxa"/>
          </w:tcPr>
          <w:p w:rsidR="00925E04" w:rsidRPr="006A1909" w:rsidRDefault="00925E04" w:rsidP="00925E04">
            <w:pPr>
              <w:pStyle w:val="a5"/>
              <w:spacing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925E04" w:rsidRPr="006A1909" w:rsidTr="00925E04">
        <w:tc>
          <w:tcPr>
            <w:tcW w:w="1525" w:type="dxa"/>
          </w:tcPr>
          <w:p w:rsidR="00925E04" w:rsidRPr="006A1909" w:rsidRDefault="00925E04" w:rsidP="00925E04">
            <w:pPr>
              <w:pStyle w:val="a5"/>
              <w:spacing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</w:t>
            </w:r>
          </w:p>
        </w:tc>
        <w:tc>
          <w:tcPr>
            <w:tcW w:w="6675" w:type="dxa"/>
          </w:tcPr>
          <w:p w:rsidR="00925E04" w:rsidRPr="006A1909" w:rsidRDefault="0017088B" w:rsidP="009B7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Безопасность и защита человека в чрезвычайных ситуациях.</w:t>
            </w:r>
          </w:p>
        </w:tc>
        <w:tc>
          <w:tcPr>
            <w:tcW w:w="1276" w:type="dxa"/>
          </w:tcPr>
          <w:p w:rsidR="00925E04" w:rsidRPr="006A1909" w:rsidRDefault="00EF449B" w:rsidP="00925E04">
            <w:pPr>
              <w:pStyle w:val="a5"/>
              <w:spacing w:line="20" w:lineRule="atLea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17088B" w:rsidRPr="006A1909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</w:tr>
      <w:tr w:rsidR="00925E04" w:rsidRPr="006A1909" w:rsidTr="00925E04">
        <w:tc>
          <w:tcPr>
            <w:tcW w:w="1525" w:type="dxa"/>
          </w:tcPr>
          <w:p w:rsidR="00925E04" w:rsidRPr="006A1909" w:rsidRDefault="00925E04" w:rsidP="00925E04">
            <w:pPr>
              <w:pStyle w:val="a5"/>
              <w:spacing w:line="2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Тема 1</w:t>
            </w:r>
          </w:p>
        </w:tc>
        <w:tc>
          <w:tcPr>
            <w:tcW w:w="6675" w:type="dxa"/>
          </w:tcPr>
          <w:p w:rsidR="00925E04" w:rsidRPr="006A1909" w:rsidRDefault="00FC2A12" w:rsidP="00925E04">
            <w:pPr>
              <w:pStyle w:val="a5"/>
              <w:spacing w:line="2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eastAsia="Calibri" w:hAnsi="Times New Roman" w:cs="Times New Roman"/>
                <w:sz w:val="28"/>
                <w:szCs w:val="28"/>
              </w:rPr>
              <w:t>ЧС техногенного характера</w:t>
            </w:r>
          </w:p>
        </w:tc>
        <w:tc>
          <w:tcPr>
            <w:tcW w:w="1276" w:type="dxa"/>
          </w:tcPr>
          <w:p w:rsidR="00925E04" w:rsidRPr="006A1909" w:rsidRDefault="00FC2A12" w:rsidP="00925E04">
            <w:pPr>
              <w:pStyle w:val="a5"/>
              <w:spacing w:line="2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25E04" w:rsidRPr="006A1909" w:rsidTr="00925E04">
        <w:tc>
          <w:tcPr>
            <w:tcW w:w="1525" w:type="dxa"/>
          </w:tcPr>
          <w:p w:rsidR="00925E04" w:rsidRPr="006A1909" w:rsidRDefault="00925E04" w:rsidP="00925E04">
            <w:pPr>
              <w:pStyle w:val="a5"/>
              <w:spacing w:line="2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Тема 2</w:t>
            </w:r>
          </w:p>
        </w:tc>
        <w:tc>
          <w:tcPr>
            <w:tcW w:w="6675" w:type="dxa"/>
          </w:tcPr>
          <w:p w:rsidR="00925E04" w:rsidRPr="006A1909" w:rsidRDefault="00FC2A12" w:rsidP="00925E04">
            <w:pPr>
              <w:pStyle w:val="a5"/>
              <w:spacing w:line="2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Гидродинамические аварии</w:t>
            </w:r>
          </w:p>
        </w:tc>
        <w:tc>
          <w:tcPr>
            <w:tcW w:w="1276" w:type="dxa"/>
          </w:tcPr>
          <w:p w:rsidR="00925E04" w:rsidRPr="006A1909" w:rsidRDefault="00FC2A12" w:rsidP="00925E04">
            <w:pPr>
              <w:pStyle w:val="a5"/>
              <w:spacing w:line="2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25E04" w:rsidRPr="006A1909" w:rsidTr="00925E04">
        <w:tc>
          <w:tcPr>
            <w:tcW w:w="1525" w:type="dxa"/>
          </w:tcPr>
          <w:p w:rsidR="00925E04" w:rsidRPr="006A1909" w:rsidRDefault="00925E04" w:rsidP="00925E04">
            <w:pPr>
              <w:pStyle w:val="a5"/>
              <w:spacing w:line="2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Тема 3</w:t>
            </w:r>
          </w:p>
        </w:tc>
        <w:tc>
          <w:tcPr>
            <w:tcW w:w="6675" w:type="dxa"/>
          </w:tcPr>
          <w:p w:rsidR="00925E04" w:rsidRPr="006A1909" w:rsidRDefault="00FC2A12" w:rsidP="00FC2A12">
            <w:pPr>
              <w:pStyle w:val="a5"/>
              <w:spacing w:line="2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Экология и экологическая безопасность.</w:t>
            </w:r>
          </w:p>
        </w:tc>
        <w:tc>
          <w:tcPr>
            <w:tcW w:w="1276" w:type="dxa"/>
          </w:tcPr>
          <w:p w:rsidR="00925E04" w:rsidRPr="006A1909" w:rsidRDefault="00EF449B" w:rsidP="00925E04">
            <w:pPr>
              <w:pStyle w:val="a5"/>
              <w:spacing w:line="2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25E04" w:rsidRPr="006A1909" w:rsidTr="00925E04">
        <w:tc>
          <w:tcPr>
            <w:tcW w:w="1525" w:type="dxa"/>
          </w:tcPr>
          <w:p w:rsidR="00925E04" w:rsidRPr="006A1909" w:rsidRDefault="00925E04" w:rsidP="00925E04">
            <w:pPr>
              <w:pStyle w:val="a5"/>
              <w:spacing w:line="2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Тема 4</w:t>
            </w:r>
          </w:p>
        </w:tc>
        <w:tc>
          <w:tcPr>
            <w:tcW w:w="6675" w:type="dxa"/>
          </w:tcPr>
          <w:p w:rsidR="00925E04" w:rsidRPr="006A1909" w:rsidRDefault="00FC2A12" w:rsidP="00925E04">
            <w:pPr>
              <w:pStyle w:val="a5"/>
              <w:spacing w:line="2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Безопасность  на</w:t>
            </w:r>
            <w:proofErr w:type="gramEnd"/>
            <w:r w:rsidRPr="006A1909">
              <w:rPr>
                <w:rFonts w:ascii="Times New Roman" w:hAnsi="Times New Roman" w:cs="Times New Roman"/>
                <w:sz w:val="28"/>
                <w:szCs w:val="28"/>
              </w:rPr>
              <w:t xml:space="preserve"> дорогах.</w:t>
            </w:r>
          </w:p>
        </w:tc>
        <w:tc>
          <w:tcPr>
            <w:tcW w:w="1276" w:type="dxa"/>
          </w:tcPr>
          <w:p w:rsidR="00925E04" w:rsidRPr="006A1909" w:rsidRDefault="00EF449B" w:rsidP="00925E04">
            <w:pPr>
              <w:pStyle w:val="a5"/>
              <w:spacing w:line="2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5E04" w:rsidRPr="006A1909" w:rsidTr="00925E04">
        <w:tc>
          <w:tcPr>
            <w:tcW w:w="1525" w:type="dxa"/>
          </w:tcPr>
          <w:p w:rsidR="00925E04" w:rsidRPr="006A1909" w:rsidRDefault="00925E04" w:rsidP="00925E04">
            <w:pPr>
              <w:pStyle w:val="a5"/>
              <w:spacing w:line="2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Тема 5</w:t>
            </w:r>
          </w:p>
        </w:tc>
        <w:tc>
          <w:tcPr>
            <w:tcW w:w="6675" w:type="dxa"/>
          </w:tcPr>
          <w:p w:rsidR="00925E04" w:rsidRPr="006A1909" w:rsidRDefault="00EF449B" w:rsidP="00925E04">
            <w:pPr>
              <w:pStyle w:val="a5"/>
              <w:spacing w:line="2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ЧС криминального характера</w:t>
            </w:r>
          </w:p>
        </w:tc>
        <w:tc>
          <w:tcPr>
            <w:tcW w:w="1276" w:type="dxa"/>
          </w:tcPr>
          <w:p w:rsidR="00925E04" w:rsidRPr="006A1909" w:rsidRDefault="00EF449B" w:rsidP="00925E04">
            <w:pPr>
              <w:pStyle w:val="a5"/>
              <w:spacing w:line="2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5E04" w:rsidRPr="006A1909" w:rsidTr="00925E04">
        <w:tc>
          <w:tcPr>
            <w:tcW w:w="1525" w:type="dxa"/>
          </w:tcPr>
          <w:p w:rsidR="00925E04" w:rsidRPr="006A1909" w:rsidRDefault="00925E04" w:rsidP="00925E04">
            <w:pPr>
              <w:pStyle w:val="a5"/>
              <w:spacing w:line="20" w:lineRule="atLea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</w:t>
            </w:r>
          </w:p>
        </w:tc>
        <w:tc>
          <w:tcPr>
            <w:tcW w:w="6675" w:type="dxa"/>
          </w:tcPr>
          <w:p w:rsidR="00925E04" w:rsidRPr="006A1909" w:rsidRDefault="00115226" w:rsidP="001E2039">
            <w:pPr>
              <w:pStyle w:val="a5"/>
              <w:spacing w:line="20" w:lineRule="atLea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Основы медицинских знаний и правила оказания первой медицинской помощи</w:t>
            </w:r>
          </w:p>
        </w:tc>
        <w:tc>
          <w:tcPr>
            <w:tcW w:w="1276" w:type="dxa"/>
          </w:tcPr>
          <w:p w:rsidR="00925E04" w:rsidRPr="006A1909" w:rsidRDefault="00EF449B" w:rsidP="00925E04">
            <w:pPr>
              <w:pStyle w:val="a5"/>
              <w:spacing w:line="20" w:lineRule="atLea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15226" w:rsidRPr="006A1909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</w:tr>
      <w:tr w:rsidR="00925E04" w:rsidRPr="006A1909" w:rsidTr="00925E04">
        <w:tc>
          <w:tcPr>
            <w:tcW w:w="1525" w:type="dxa"/>
          </w:tcPr>
          <w:p w:rsidR="00925E04" w:rsidRPr="006A1909" w:rsidRDefault="006A1909" w:rsidP="00925E04">
            <w:pPr>
              <w:pStyle w:val="a5"/>
              <w:spacing w:line="2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Тема 6</w:t>
            </w:r>
          </w:p>
        </w:tc>
        <w:tc>
          <w:tcPr>
            <w:tcW w:w="6675" w:type="dxa"/>
          </w:tcPr>
          <w:p w:rsidR="00925E04" w:rsidRPr="006A1909" w:rsidRDefault="00EF449B" w:rsidP="00925E04">
            <w:pPr>
              <w:pStyle w:val="a5"/>
              <w:spacing w:line="2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Практические действия при производственных авариях</w:t>
            </w:r>
          </w:p>
        </w:tc>
        <w:tc>
          <w:tcPr>
            <w:tcW w:w="1276" w:type="dxa"/>
          </w:tcPr>
          <w:p w:rsidR="00925E04" w:rsidRPr="006A1909" w:rsidRDefault="00EF449B" w:rsidP="00925E04">
            <w:pPr>
              <w:pStyle w:val="a5"/>
              <w:spacing w:line="2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5E04" w:rsidRPr="006A1909" w:rsidTr="00925E04">
        <w:tc>
          <w:tcPr>
            <w:tcW w:w="1525" w:type="dxa"/>
          </w:tcPr>
          <w:p w:rsidR="00925E04" w:rsidRPr="006A1909" w:rsidRDefault="006A1909" w:rsidP="00925E04">
            <w:pPr>
              <w:pStyle w:val="a5"/>
              <w:spacing w:line="2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Тема 7</w:t>
            </w:r>
          </w:p>
        </w:tc>
        <w:tc>
          <w:tcPr>
            <w:tcW w:w="6675" w:type="dxa"/>
          </w:tcPr>
          <w:p w:rsidR="00925E04" w:rsidRPr="006A1909" w:rsidRDefault="00EF449B" w:rsidP="00925E04">
            <w:pPr>
              <w:pStyle w:val="a5"/>
              <w:spacing w:line="2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Индивидуальные средства защиты</w:t>
            </w:r>
          </w:p>
        </w:tc>
        <w:tc>
          <w:tcPr>
            <w:tcW w:w="1276" w:type="dxa"/>
          </w:tcPr>
          <w:p w:rsidR="00925E04" w:rsidRPr="006A1909" w:rsidRDefault="00EF449B" w:rsidP="00925E04">
            <w:pPr>
              <w:pStyle w:val="a5"/>
              <w:spacing w:line="2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7A60" w:rsidRPr="006A1909" w:rsidTr="00925E04">
        <w:tc>
          <w:tcPr>
            <w:tcW w:w="1525" w:type="dxa"/>
          </w:tcPr>
          <w:p w:rsidR="009B7A60" w:rsidRPr="006A1909" w:rsidRDefault="00EF449B" w:rsidP="00925E04">
            <w:pPr>
              <w:pStyle w:val="a5"/>
              <w:spacing w:line="2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b/>
                <w:sz w:val="28"/>
                <w:szCs w:val="28"/>
              </w:rPr>
              <w:t>Раздел 3</w:t>
            </w:r>
            <w:r w:rsidR="009B7A60" w:rsidRPr="006A190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675" w:type="dxa"/>
          </w:tcPr>
          <w:p w:rsidR="009B7A60" w:rsidRPr="006A1909" w:rsidRDefault="00115226" w:rsidP="009B7A60">
            <w:pPr>
              <w:pStyle w:val="a5"/>
              <w:spacing w:line="20" w:lineRule="atLeast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Основы здорового образа жизни</w:t>
            </w:r>
          </w:p>
        </w:tc>
        <w:tc>
          <w:tcPr>
            <w:tcW w:w="1276" w:type="dxa"/>
          </w:tcPr>
          <w:p w:rsidR="009B7A60" w:rsidRPr="00E96F4B" w:rsidRDefault="006A1909" w:rsidP="00925E04">
            <w:pPr>
              <w:pStyle w:val="a5"/>
              <w:spacing w:line="20" w:lineRule="atLea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F4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F449B" w:rsidRPr="00E96F4B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  <w:tr w:rsidR="009B7A60" w:rsidRPr="006A1909" w:rsidTr="00925E04">
        <w:tc>
          <w:tcPr>
            <w:tcW w:w="1525" w:type="dxa"/>
          </w:tcPr>
          <w:p w:rsidR="009B7A60" w:rsidRPr="006A1909" w:rsidRDefault="006A1909" w:rsidP="00925E04">
            <w:pPr>
              <w:pStyle w:val="a5"/>
              <w:spacing w:line="2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Тема 8</w:t>
            </w:r>
          </w:p>
        </w:tc>
        <w:tc>
          <w:tcPr>
            <w:tcW w:w="6675" w:type="dxa"/>
          </w:tcPr>
          <w:p w:rsidR="009B7A60" w:rsidRPr="006A1909" w:rsidRDefault="006A1909" w:rsidP="00925E04">
            <w:pPr>
              <w:pStyle w:val="a5"/>
              <w:spacing w:line="20" w:lineRule="atLeast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Профилактика вредных привычек</w:t>
            </w:r>
          </w:p>
        </w:tc>
        <w:tc>
          <w:tcPr>
            <w:tcW w:w="1276" w:type="dxa"/>
          </w:tcPr>
          <w:p w:rsidR="009B7A60" w:rsidRPr="006A1909" w:rsidRDefault="006A1909" w:rsidP="00925E04">
            <w:pPr>
              <w:pStyle w:val="a5"/>
              <w:spacing w:line="2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A60" w:rsidRPr="006A1909" w:rsidTr="00925E04">
        <w:tc>
          <w:tcPr>
            <w:tcW w:w="1525" w:type="dxa"/>
          </w:tcPr>
          <w:p w:rsidR="009B7A60" w:rsidRPr="006A1909" w:rsidRDefault="006A1909" w:rsidP="00925E04">
            <w:pPr>
              <w:pStyle w:val="a5"/>
              <w:spacing w:line="2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Тема 9</w:t>
            </w:r>
          </w:p>
        </w:tc>
        <w:tc>
          <w:tcPr>
            <w:tcW w:w="6675" w:type="dxa"/>
          </w:tcPr>
          <w:p w:rsidR="009B7A60" w:rsidRPr="006A1909" w:rsidRDefault="006A1909" w:rsidP="00925E04">
            <w:pPr>
              <w:pStyle w:val="a5"/>
              <w:spacing w:line="20" w:lineRule="atLeast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276" w:type="dxa"/>
          </w:tcPr>
          <w:p w:rsidR="009B7A60" w:rsidRPr="006A1909" w:rsidRDefault="006A1909" w:rsidP="00925E04">
            <w:pPr>
              <w:pStyle w:val="a5"/>
              <w:spacing w:line="2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A60" w:rsidRPr="006A1909" w:rsidTr="00925E04">
        <w:tc>
          <w:tcPr>
            <w:tcW w:w="1525" w:type="dxa"/>
          </w:tcPr>
          <w:p w:rsidR="009B7A60" w:rsidRPr="006A1909" w:rsidRDefault="009B7A60" w:rsidP="00925E04">
            <w:pPr>
              <w:pStyle w:val="a5"/>
              <w:spacing w:line="2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5" w:type="dxa"/>
          </w:tcPr>
          <w:p w:rsidR="00115226" w:rsidRPr="006A1909" w:rsidRDefault="00115226" w:rsidP="00115226">
            <w:p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Закрепление практических навыков по пройденным темам</w:t>
            </w: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7A60" w:rsidRPr="006A1909" w:rsidRDefault="009B7A60" w:rsidP="00925E04">
            <w:pPr>
              <w:pStyle w:val="a5"/>
              <w:spacing w:line="20" w:lineRule="atLeast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7A60" w:rsidRPr="006A1909" w:rsidRDefault="006A1909" w:rsidP="00925E04">
            <w:pPr>
              <w:pStyle w:val="a5"/>
              <w:spacing w:line="20" w:lineRule="atLea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b/>
                <w:sz w:val="28"/>
                <w:szCs w:val="28"/>
              </w:rPr>
              <w:t>1ч</w:t>
            </w:r>
          </w:p>
        </w:tc>
      </w:tr>
      <w:tr w:rsidR="006A1909" w:rsidRPr="006A1909" w:rsidTr="00925E04">
        <w:tc>
          <w:tcPr>
            <w:tcW w:w="1525" w:type="dxa"/>
          </w:tcPr>
          <w:p w:rsidR="006A1909" w:rsidRPr="006A1909" w:rsidRDefault="006A1909" w:rsidP="00925E04">
            <w:pPr>
              <w:pStyle w:val="a5"/>
              <w:spacing w:line="2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5" w:type="dxa"/>
          </w:tcPr>
          <w:p w:rsidR="006A1909" w:rsidRPr="006A1909" w:rsidRDefault="006A1909" w:rsidP="00115226">
            <w:p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6A1909" w:rsidRPr="006A1909" w:rsidRDefault="0043010B" w:rsidP="00925E04">
            <w:pPr>
              <w:pStyle w:val="a5"/>
              <w:spacing w:line="20" w:lineRule="atLea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 w:rsidR="006A1909" w:rsidRPr="006A1909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</w:tr>
    </w:tbl>
    <w:p w:rsidR="000B71A4" w:rsidRDefault="000B71A4" w:rsidP="00A939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925" w:rsidRPr="006A1909" w:rsidRDefault="00A93925" w:rsidP="00A939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909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560"/>
        <w:gridCol w:w="5670"/>
        <w:gridCol w:w="1275"/>
      </w:tblGrid>
      <w:tr w:rsidR="0043010B" w:rsidRPr="006A1909" w:rsidTr="00F85F81">
        <w:trPr>
          <w:trHeight w:val="300"/>
        </w:trPr>
        <w:tc>
          <w:tcPr>
            <w:tcW w:w="708" w:type="dxa"/>
          </w:tcPr>
          <w:p w:rsidR="0043010B" w:rsidRPr="006A190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0" w:type="dxa"/>
          </w:tcPr>
          <w:p w:rsidR="0043010B" w:rsidRPr="006A1909" w:rsidRDefault="0043010B" w:rsidP="009B25D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670" w:type="dxa"/>
          </w:tcPr>
          <w:p w:rsidR="0043010B" w:rsidRPr="006A1909" w:rsidRDefault="0043010B" w:rsidP="009B25D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275" w:type="dxa"/>
          </w:tcPr>
          <w:p w:rsidR="0043010B" w:rsidRPr="006A1909" w:rsidRDefault="0043010B" w:rsidP="009B25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43010B" w:rsidRPr="006A1909" w:rsidRDefault="0043010B" w:rsidP="009B25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43010B" w:rsidRPr="006A1909" w:rsidTr="00F85F81">
        <w:trPr>
          <w:trHeight w:val="300"/>
        </w:trPr>
        <w:tc>
          <w:tcPr>
            <w:tcW w:w="708" w:type="dxa"/>
          </w:tcPr>
          <w:p w:rsidR="0043010B" w:rsidRPr="006A1909" w:rsidRDefault="0043010B" w:rsidP="009B25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3010B" w:rsidRPr="009D047B" w:rsidRDefault="00201917" w:rsidP="009B2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6223E0">
              <w:rPr>
                <w:rFonts w:ascii="Times New Roman" w:hAnsi="Times New Roman" w:cs="Times New Roman"/>
                <w:sz w:val="28"/>
                <w:szCs w:val="28"/>
              </w:rPr>
              <w:t>.09.2019</w:t>
            </w:r>
          </w:p>
        </w:tc>
        <w:tc>
          <w:tcPr>
            <w:tcW w:w="5670" w:type="dxa"/>
          </w:tcPr>
          <w:p w:rsidR="0043010B" w:rsidRPr="006A190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Введение. Производственные аварии и катастрофы</w:t>
            </w:r>
          </w:p>
        </w:tc>
        <w:tc>
          <w:tcPr>
            <w:tcW w:w="1275" w:type="dxa"/>
          </w:tcPr>
          <w:p w:rsidR="0043010B" w:rsidRPr="006A190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010B" w:rsidRPr="006A1909" w:rsidTr="00F85F81">
        <w:trPr>
          <w:trHeight w:val="300"/>
        </w:trPr>
        <w:tc>
          <w:tcPr>
            <w:tcW w:w="708" w:type="dxa"/>
          </w:tcPr>
          <w:p w:rsidR="0043010B" w:rsidRPr="006A1909" w:rsidRDefault="0043010B" w:rsidP="009B25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43010B" w:rsidRPr="009D23E8" w:rsidRDefault="00201917" w:rsidP="009B2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223E0">
              <w:rPr>
                <w:rFonts w:ascii="Times New Roman" w:hAnsi="Times New Roman" w:cs="Times New Roman"/>
                <w:sz w:val="28"/>
                <w:szCs w:val="28"/>
              </w:rPr>
              <w:t>.09.2019</w:t>
            </w:r>
          </w:p>
        </w:tc>
        <w:tc>
          <w:tcPr>
            <w:tcW w:w="5670" w:type="dxa"/>
          </w:tcPr>
          <w:p w:rsidR="0043010B" w:rsidRPr="006A190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Основные причины производственных аварий и катастроф</w:t>
            </w:r>
          </w:p>
        </w:tc>
        <w:tc>
          <w:tcPr>
            <w:tcW w:w="1275" w:type="dxa"/>
          </w:tcPr>
          <w:p w:rsidR="0043010B" w:rsidRPr="006A190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010B" w:rsidRPr="006A1909" w:rsidTr="00F85F81">
        <w:trPr>
          <w:trHeight w:val="689"/>
        </w:trPr>
        <w:tc>
          <w:tcPr>
            <w:tcW w:w="708" w:type="dxa"/>
          </w:tcPr>
          <w:p w:rsidR="0043010B" w:rsidRPr="006A1909" w:rsidRDefault="0043010B" w:rsidP="009B25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43010B" w:rsidRPr="009B25DF" w:rsidRDefault="00201917" w:rsidP="009B2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223E0">
              <w:rPr>
                <w:rFonts w:ascii="Times New Roman" w:hAnsi="Times New Roman" w:cs="Times New Roman"/>
                <w:sz w:val="28"/>
                <w:szCs w:val="28"/>
              </w:rPr>
              <w:t>.09.2019</w:t>
            </w:r>
          </w:p>
        </w:tc>
        <w:tc>
          <w:tcPr>
            <w:tcW w:w="5670" w:type="dxa"/>
          </w:tcPr>
          <w:p w:rsidR="0043010B" w:rsidRPr="006A190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Пожары</w:t>
            </w:r>
          </w:p>
        </w:tc>
        <w:tc>
          <w:tcPr>
            <w:tcW w:w="1275" w:type="dxa"/>
          </w:tcPr>
          <w:p w:rsidR="0043010B" w:rsidRPr="006A190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010B" w:rsidRPr="006A1909" w:rsidTr="00F85F81">
        <w:trPr>
          <w:trHeight w:val="677"/>
        </w:trPr>
        <w:tc>
          <w:tcPr>
            <w:tcW w:w="708" w:type="dxa"/>
          </w:tcPr>
          <w:p w:rsidR="0043010B" w:rsidRPr="006A1909" w:rsidRDefault="0043010B" w:rsidP="009B25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43010B" w:rsidRPr="009B25DF" w:rsidRDefault="00201917" w:rsidP="009B2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223E0">
              <w:rPr>
                <w:rFonts w:ascii="Times New Roman" w:hAnsi="Times New Roman" w:cs="Times New Roman"/>
                <w:sz w:val="28"/>
                <w:szCs w:val="28"/>
              </w:rPr>
              <w:t>.09.2019</w:t>
            </w:r>
          </w:p>
        </w:tc>
        <w:tc>
          <w:tcPr>
            <w:tcW w:w="5670" w:type="dxa"/>
          </w:tcPr>
          <w:p w:rsidR="0043010B" w:rsidRPr="006A190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Взрывы</w:t>
            </w:r>
          </w:p>
        </w:tc>
        <w:tc>
          <w:tcPr>
            <w:tcW w:w="1275" w:type="dxa"/>
          </w:tcPr>
          <w:p w:rsidR="0043010B" w:rsidRPr="006A190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010B" w:rsidRPr="006A1909" w:rsidTr="00F85F81">
        <w:trPr>
          <w:trHeight w:val="300"/>
        </w:trPr>
        <w:tc>
          <w:tcPr>
            <w:tcW w:w="708" w:type="dxa"/>
          </w:tcPr>
          <w:p w:rsidR="0043010B" w:rsidRPr="006A1909" w:rsidRDefault="0043010B" w:rsidP="009B25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560" w:type="dxa"/>
          </w:tcPr>
          <w:p w:rsidR="0043010B" w:rsidRPr="009B25DF" w:rsidRDefault="00201917" w:rsidP="009B2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6223E0">
              <w:rPr>
                <w:rFonts w:ascii="Times New Roman" w:hAnsi="Times New Roman" w:cs="Times New Roman"/>
                <w:sz w:val="28"/>
                <w:szCs w:val="28"/>
              </w:rPr>
              <w:t>.10.2019</w:t>
            </w:r>
          </w:p>
        </w:tc>
        <w:tc>
          <w:tcPr>
            <w:tcW w:w="5670" w:type="dxa"/>
          </w:tcPr>
          <w:p w:rsidR="0043010B" w:rsidRPr="006A190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Условия и причины возникновения пожаров</w:t>
            </w:r>
          </w:p>
          <w:p w:rsidR="0043010B" w:rsidRPr="006A190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Возможные последствия</w:t>
            </w:r>
          </w:p>
        </w:tc>
        <w:tc>
          <w:tcPr>
            <w:tcW w:w="1275" w:type="dxa"/>
          </w:tcPr>
          <w:p w:rsidR="0043010B" w:rsidRPr="006A190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010B" w:rsidRPr="006A1909" w:rsidTr="00F85F81">
        <w:trPr>
          <w:trHeight w:val="300"/>
        </w:trPr>
        <w:tc>
          <w:tcPr>
            <w:tcW w:w="708" w:type="dxa"/>
          </w:tcPr>
          <w:p w:rsidR="0043010B" w:rsidRPr="006A1909" w:rsidRDefault="0043010B" w:rsidP="009B25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43010B" w:rsidRPr="009B25DF" w:rsidRDefault="00201917" w:rsidP="009B2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223E0">
              <w:rPr>
                <w:rFonts w:ascii="Times New Roman" w:hAnsi="Times New Roman" w:cs="Times New Roman"/>
                <w:sz w:val="28"/>
                <w:szCs w:val="28"/>
              </w:rPr>
              <w:t>.10.2019</w:t>
            </w:r>
          </w:p>
        </w:tc>
        <w:tc>
          <w:tcPr>
            <w:tcW w:w="5670" w:type="dxa"/>
          </w:tcPr>
          <w:p w:rsidR="0043010B" w:rsidRPr="006A190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Меры пожарной безопасности. Правила безопасного поведения при пожарах</w:t>
            </w:r>
          </w:p>
        </w:tc>
        <w:tc>
          <w:tcPr>
            <w:tcW w:w="1275" w:type="dxa"/>
          </w:tcPr>
          <w:p w:rsidR="0043010B" w:rsidRPr="006A190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010B" w:rsidRPr="006A1909" w:rsidTr="00F85F81">
        <w:trPr>
          <w:trHeight w:val="300"/>
        </w:trPr>
        <w:tc>
          <w:tcPr>
            <w:tcW w:w="708" w:type="dxa"/>
          </w:tcPr>
          <w:p w:rsidR="0043010B" w:rsidRPr="006A1909" w:rsidRDefault="0043010B" w:rsidP="009B25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43010B" w:rsidRPr="009B25DF" w:rsidRDefault="00201917" w:rsidP="009B2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223E0">
              <w:rPr>
                <w:rFonts w:ascii="Times New Roman" w:hAnsi="Times New Roman" w:cs="Times New Roman"/>
                <w:sz w:val="28"/>
                <w:szCs w:val="28"/>
              </w:rPr>
              <w:t>.10.2019</w:t>
            </w:r>
          </w:p>
        </w:tc>
        <w:tc>
          <w:tcPr>
            <w:tcW w:w="5670" w:type="dxa"/>
          </w:tcPr>
          <w:p w:rsidR="0043010B" w:rsidRPr="006A190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Химические  вещества</w:t>
            </w:r>
            <w:proofErr w:type="gramEnd"/>
            <w:r w:rsidRPr="006A1909">
              <w:rPr>
                <w:rFonts w:ascii="Times New Roman" w:hAnsi="Times New Roman" w:cs="Times New Roman"/>
                <w:sz w:val="28"/>
                <w:szCs w:val="28"/>
              </w:rPr>
              <w:t xml:space="preserve"> и опасные объекты</w:t>
            </w:r>
          </w:p>
        </w:tc>
        <w:tc>
          <w:tcPr>
            <w:tcW w:w="1275" w:type="dxa"/>
          </w:tcPr>
          <w:p w:rsidR="0043010B" w:rsidRPr="006A190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010B" w:rsidRPr="006A1909" w:rsidTr="00F85F81">
        <w:trPr>
          <w:trHeight w:val="300"/>
        </w:trPr>
        <w:tc>
          <w:tcPr>
            <w:tcW w:w="708" w:type="dxa"/>
          </w:tcPr>
          <w:p w:rsidR="0043010B" w:rsidRPr="006A1909" w:rsidRDefault="0043010B" w:rsidP="009B25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43010B" w:rsidRPr="009B25DF" w:rsidRDefault="00201917" w:rsidP="009B2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223E0">
              <w:rPr>
                <w:rFonts w:ascii="Times New Roman" w:hAnsi="Times New Roman" w:cs="Times New Roman"/>
                <w:sz w:val="28"/>
                <w:szCs w:val="28"/>
              </w:rPr>
              <w:t>.10.2019</w:t>
            </w:r>
          </w:p>
        </w:tc>
        <w:tc>
          <w:tcPr>
            <w:tcW w:w="5670" w:type="dxa"/>
          </w:tcPr>
          <w:p w:rsidR="0043010B" w:rsidRPr="006A190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Характеристика АХОВ и их поражающий фактор</w:t>
            </w:r>
          </w:p>
        </w:tc>
        <w:tc>
          <w:tcPr>
            <w:tcW w:w="1275" w:type="dxa"/>
          </w:tcPr>
          <w:p w:rsidR="0043010B" w:rsidRPr="006A190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010B" w:rsidRPr="006A1909" w:rsidTr="00F85F81">
        <w:trPr>
          <w:trHeight w:val="300"/>
        </w:trPr>
        <w:tc>
          <w:tcPr>
            <w:tcW w:w="708" w:type="dxa"/>
          </w:tcPr>
          <w:p w:rsidR="0043010B" w:rsidRPr="006A1909" w:rsidRDefault="0043010B" w:rsidP="009B25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43010B" w:rsidRPr="009B25DF" w:rsidRDefault="00201917" w:rsidP="009B2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6223E0">
              <w:rPr>
                <w:rFonts w:ascii="Times New Roman" w:hAnsi="Times New Roman" w:cs="Times New Roman"/>
                <w:sz w:val="28"/>
                <w:szCs w:val="28"/>
              </w:rPr>
              <w:t>.11.2019</w:t>
            </w:r>
          </w:p>
        </w:tc>
        <w:tc>
          <w:tcPr>
            <w:tcW w:w="5670" w:type="dxa"/>
          </w:tcPr>
          <w:p w:rsidR="0043010B" w:rsidRPr="006A190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Возможные последствия при авариях на химически опасных объектах</w:t>
            </w:r>
          </w:p>
        </w:tc>
        <w:tc>
          <w:tcPr>
            <w:tcW w:w="1275" w:type="dxa"/>
          </w:tcPr>
          <w:p w:rsidR="0043010B" w:rsidRPr="006A190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010B" w:rsidRPr="006A1909" w:rsidTr="00F85F81">
        <w:trPr>
          <w:trHeight w:val="629"/>
        </w:trPr>
        <w:tc>
          <w:tcPr>
            <w:tcW w:w="708" w:type="dxa"/>
          </w:tcPr>
          <w:p w:rsidR="0043010B" w:rsidRPr="006A1909" w:rsidRDefault="0043010B" w:rsidP="009B25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43010B" w:rsidRPr="009B25DF" w:rsidRDefault="00201917" w:rsidP="009B2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223E0">
              <w:rPr>
                <w:rFonts w:ascii="Times New Roman" w:hAnsi="Times New Roman" w:cs="Times New Roman"/>
                <w:sz w:val="28"/>
                <w:szCs w:val="28"/>
              </w:rPr>
              <w:t>.11.2019</w:t>
            </w:r>
          </w:p>
        </w:tc>
        <w:tc>
          <w:tcPr>
            <w:tcW w:w="5670" w:type="dxa"/>
          </w:tcPr>
          <w:p w:rsidR="0043010B" w:rsidRPr="006A190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Правила поведения и действия населения при авариях на ХОО</w:t>
            </w:r>
          </w:p>
        </w:tc>
        <w:tc>
          <w:tcPr>
            <w:tcW w:w="1275" w:type="dxa"/>
          </w:tcPr>
          <w:p w:rsidR="0043010B" w:rsidRPr="006A190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010B" w:rsidRPr="006A1909" w:rsidTr="00F85F81">
        <w:trPr>
          <w:trHeight w:val="300"/>
        </w:trPr>
        <w:tc>
          <w:tcPr>
            <w:tcW w:w="708" w:type="dxa"/>
          </w:tcPr>
          <w:p w:rsidR="0043010B" w:rsidRPr="006A1909" w:rsidRDefault="0043010B" w:rsidP="009B25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:rsidR="0043010B" w:rsidRPr="009B25DF" w:rsidRDefault="00201917" w:rsidP="009B2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223E0">
              <w:rPr>
                <w:rFonts w:ascii="Times New Roman" w:hAnsi="Times New Roman" w:cs="Times New Roman"/>
                <w:sz w:val="28"/>
                <w:szCs w:val="28"/>
              </w:rPr>
              <w:t>.11.2019</w:t>
            </w:r>
          </w:p>
        </w:tc>
        <w:tc>
          <w:tcPr>
            <w:tcW w:w="5670" w:type="dxa"/>
          </w:tcPr>
          <w:p w:rsidR="0043010B" w:rsidRPr="006A190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Характеристика поражений   АХОВ</w:t>
            </w:r>
          </w:p>
        </w:tc>
        <w:tc>
          <w:tcPr>
            <w:tcW w:w="1275" w:type="dxa"/>
          </w:tcPr>
          <w:p w:rsidR="0043010B" w:rsidRPr="006A190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010B" w:rsidRPr="006A1909" w:rsidTr="00F85F81">
        <w:trPr>
          <w:trHeight w:val="300"/>
        </w:trPr>
        <w:tc>
          <w:tcPr>
            <w:tcW w:w="708" w:type="dxa"/>
          </w:tcPr>
          <w:p w:rsidR="0043010B" w:rsidRPr="006A1909" w:rsidRDefault="0043010B" w:rsidP="009B25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43010B" w:rsidRPr="009A5AC6" w:rsidRDefault="00201917" w:rsidP="009B2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  <w:r w:rsidR="006223E0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5670" w:type="dxa"/>
          </w:tcPr>
          <w:p w:rsidR="0043010B" w:rsidRPr="006A190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Первая помощь пострадавшим от АХОВ</w:t>
            </w:r>
          </w:p>
        </w:tc>
        <w:tc>
          <w:tcPr>
            <w:tcW w:w="1275" w:type="dxa"/>
          </w:tcPr>
          <w:p w:rsidR="0043010B" w:rsidRPr="006A190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010B" w:rsidRPr="006A1909" w:rsidTr="00F85F81">
        <w:trPr>
          <w:trHeight w:val="300"/>
        </w:trPr>
        <w:tc>
          <w:tcPr>
            <w:tcW w:w="708" w:type="dxa"/>
          </w:tcPr>
          <w:p w:rsidR="0043010B" w:rsidRPr="006A1909" w:rsidRDefault="0043010B" w:rsidP="009B25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</w:tcPr>
          <w:p w:rsidR="0043010B" w:rsidRPr="009B25DF" w:rsidRDefault="00201917" w:rsidP="009B2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6223E0">
              <w:rPr>
                <w:rFonts w:ascii="Times New Roman" w:hAnsi="Times New Roman" w:cs="Times New Roman"/>
                <w:sz w:val="28"/>
                <w:szCs w:val="28"/>
              </w:rPr>
              <w:t>.12.2019</w:t>
            </w:r>
          </w:p>
        </w:tc>
        <w:tc>
          <w:tcPr>
            <w:tcW w:w="5670" w:type="dxa"/>
          </w:tcPr>
          <w:p w:rsidR="0043010B" w:rsidRPr="006A190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Радиоактивность и радиационно-опасные объекты</w:t>
            </w:r>
          </w:p>
        </w:tc>
        <w:tc>
          <w:tcPr>
            <w:tcW w:w="1275" w:type="dxa"/>
          </w:tcPr>
          <w:p w:rsidR="0043010B" w:rsidRPr="006A190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010B" w:rsidRPr="006A1909" w:rsidTr="00F85F81">
        <w:trPr>
          <w:trHeight w:val="300"/>
        </w:trPr>
        <w:tc>
          <w:tcPr>
            <w:tcW w:w="708" w:type="dxa"/>
          </w:tcPr>
          <w:p w:rsidR="0043010B" w:rsidRPr="006A1909" w:rsidRDefault="0043010B" w:rsidP="009B25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43010B" w:rsidRPr="009B25DF" w:rsidRDefault="00201917" w:rsidP="009B2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223E0">
              <w:rPr>
                <w:rFonts w:ascii="Times New Roman" w:hAnsi="Times New Roman" w:cs="Times New Roman"/>
                <w:sz w:val="28"/>
                <w:szCs w:val="28"/>
              </w:rPr>
              <w:t>.12.2019</w:t>
            </w:r>
          </w:p>
        </w:tc>
        <w:tc>
          <w:tcPr>
            <w:tcW w:w="5670" w:type="dxa"/>
          </w:tcPr>
          <w:p w:rsidR="0043010B" w:rsidRPr="006A190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Ионизирующие излучения: природа, единицы измерения.</w:t>
            </w:r>
          </w:p>
        </w:tc>
        <w:tc>
          <w:tcPr>
            <w:tcW w:w="1275" w:type="dxa"/>
          </w:tcPr>
          <w:p w:rsidR="0043010B" w:rsidRPr="006A190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010B" w:rsidRPr="006A1909" w:rsidTr="00F85F81">
        <w:trPr>
          <w:trHeight w:val="300"/>
        </w:trPr>
        <w:tc>
          <w:tcPr>
            <w:tcW w:w="708" w:type="dxa"/>
          </w:tcPr>
          <w:p w:rsidR="0043010B" w:rsidRPr="006A1909" w:rsidRDefault="0043010B" w:rsidP="009B25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43010B" w:rsidRPr="009B25DF" w:rsidRDefault="00201917" w:rsidP="009B2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223E0">
              <w:rPr>
                <w:rFonts w:ascii="Times New Roman" w:hAnsi="Times New Roman" w:cs="Times New Roman"/>
                <w:sz w:val="28"/>
                <w:szCs w:val="28"/>
              </w:rPr>
              <w:t>.12.2019</w:t>
            </w:r>
          </w:p>
        </w:tc>
        <w:tc>
          <w:tcPr>
            <w:tcW w:w="5670" w:type="dxa"/>
          </w:tcPr>
          <w:p w:rsidR="0043010B" w:rsidRPr="006A190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Естественная радиоактивность. </w:t>
            </w:r>
          </w:p>
        </w:tc>
        <w:tc>
          <w:tcPr>
            <w:tcW w:w="1275" w:type="dxa"/>
          </w:tcPr>
          <w:p w:rsidR="0043010B" w:rsidRPr="006A190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010B" w:rsidRPr="006A1909" w:rsidTr="00F85F81">
        <w:trPr>
          <w:trHeight w:val="300"/>
        </w:trPr>
        <w:tc>
          <w:tcPr>
            <w:tcW w:w="708" w:type="dxa"/>
          </w:tcPr>
          <w:p w:rsidR="0043010B" w:rsidRPr="006A1909" w:rsidRDefault="0043010B" w:rsidP="009B25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43010B" w:rsidRPr="009B25DF" w:rsidRDefault="00201917" w:rsidP="009B2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  <w:r w:rsidR="006223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2.2019</w:t>
            </w:r>
          </w:p>
        </w:tc>
        <w:tc>
          <w:tcPr>
            <w:tcW w:w="5670" w:type="dxa"/>
          </w:tcPr>
          <w:p w:rsidR="0043010B" w:rsidRPr="006A190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Характеристика очагов поражения при радиационных авариях</w:t>
            </w:r>
          </w:p>
        </w:tc>
        <w:tc>
          <w:tcPr>
            <w:tcW w:w="1275" w:type="dxa"/>
          </w:tcPr>
          <w:p w:rsidR="0043010B" w:rsidRPr="006A190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010B" w:rsidRPr="006A1909" w:rsidTr="00F85F81">
        <w:trPr>
          <w:trHeight w:val="300"/>
        </w:trPr>
        <w:tc>
          <w:tcPr>
            <w:tcW w:w="708" w:type="dxa"/>
          </w:tcPr>
          <w:p w:rsidR="0043010B" w:rsidRPr="006A1909" w:rsidRDefault="0043010B" w:rsidP="009B25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60" w:type="dxa"/>
          </w:tcPr>
          <w:p w:rsidR="0043010B" w:rsidRPr="009B25DF" w:rsidRDefault="00201917" w:rsidP="009B2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223E0">
              <w:rPr>
                <w:rFonts w:ascii="Times New Roman" w:hAnsi="Times New Roman" w:cs="Times New Roman"/>
                <w:sz w:val="28"/>
                <w:szCs w:val="28"/>
              </w:rPr>
              <w:t>.01.2020</w:t>
            </w:r>
          </w:p>
        </w:tc>
        <w:tc>
          <w:tcPr>
            <w:tcW w:w="5670" w:type="dxa"/>
          </w:tcPr>
          <w:p w:rsidR="0043010B" w:rsidRPr="006A190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Правила поведения и действия населения при радиационных авариях</w:t>
            </w:r>
          </w:p>
        </w:tc>
        <w:tc>
          <w:tcPr>
            <w:tcW w:w="1275" w:type="dxa"/>
          </w:tcPr>
          <w:p w:rsidR="0043010B" w:rsidRPr="006A190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010B" w:rsidRPr="006A1909" w:rsidTr="00750F3F">
        <w:trPr>
          <w:trHeight w:val="628"/>
        </w:trPr>
        <w:tc>
          <w:tcPr>
            <w:tcW w:w="708" w:type="dxa"/>
          </w:tcPr>
          <w:p w:rsidR="0043010B" w:rsidRPr="006A1909" w:rsidRDefault="0043010B" w:rsidP="009B25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</w:tcPr>
          <w:p w:rsidR="0043010B" w:rsidRPr="009B25DF" w:rsidRDefault="00201917" w:rsidP="009B2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223E0">
              <w:rPr>
                <w:rFonts w:ascii="Times New Roman" w:hAnsi="Times New Roman" w:cs="Times New Roman"/>
                <w:sz w:val="28"/>
                <w:szCs w:val="28"/>
              </w:rPr>
              <w:t>.01.2020</w:t>
            </w:r>
          </w:p>
        </w:tc>
        <w:tc>
          <w:tcPr>
            <w:tcW w:w="5670" w:type="dxa"/>
          </w:tcPr>
          <w:p w:rsidR="0043010B" w:rsidRPr="006A190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Гидродинамические аварии и гидротехнические сооружения</w:t>
            </w:r>
          </w:p>
        </w:tc>
        <w:tc>
          <w:tcPr>
            <w:tcW w:w="1275" w:type="dxa"/>
          </w:tcPr>
          <w:p w:rsidR="0043010B" w:rsidRPr="006A190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010B" w:rsidRPr="006A1909" w:rsidTr="00F85F81">
        <w:trPr>
          <w:trHeight w:val="300"/>
        </w:trPr>
        <w:tc>
          <w:tcPr>
            <w:tcW w:w="708" w:type="dxa"/>
          </w:tcPr>
          <w:p w:rsidR="0043010B" w:rsidRPr="006A1909" w:rsidRDefault="0043010B" w:rsidP="009B25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60" w:type="dxa"/>
          </w:tcPr>
          <w:p w:rsidR="0043010B" w:rsidRPr="009B25DF" w:rsidRDefault="00201917" w:rsidP="009B2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  <w:r w:rsidR="006223E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670" w:type="dxa"/>
          </w:tcPr>
          <w:p w:rsidR="0043010B" w:rsidRPr="006A190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Причины и виды гидродинамических аварий</w:t>
            </w:r>
          </w:p>
        </w:tc>
        <w:tc>
          <w:tcPr>
            <w:tcW w:w="1275" w:type="dxa"/>
          </w:tcPr>
          <w:p w:rsidR="0043010B" w:rsidRPr="006A190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010B" w:rsidRPr="006A1909" w:rsidTr="00F85F81">
        <w:trPr>
          <w:trHeight w:val="300"/>
        </w:trPr>
        <w:tc>
          <w:tcPr>
            <w:tcW w:w="708" w:type="dxa"/>
          </w:tcPr>
          <w:p w:rsidR="0043010B" w:rsidRPr="006A1909" w:rsidRDefault="0043010B" w:rsidP="009B25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43010B" w:rsidRPr="009B25DF" w:rsidRDefault="00201917" w:rsidP="009B2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6223E0">
              <w:rPr>
                <w:rFonts w:ascii="Times New Roman" w:hAnsi="Times New Roman" w:cs="Times New Roman"/>
                <w:sz w:val="28"/>
                <w:szCs w:val="28"/>
              </w:rPr>
              <w:t>.02.2020</w:t>
            </w:r>
          </w:p>
        </w:tc>
        <w:tc>
          <w:tcPr>
            <w:tcW w:w="5670" w:type="dxa"/>
          </w:tcPr>
          <w:p w:rsidR="0043010B" w:rsidRPr="006A190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Последствия гидродинамических аварий</w:t>
            </w:r>
          </w:p>
        </w:tc>
        <w:tc>
          <w:tcPr>
            <w:tcW w:w="1275" w:type="dxa"/>
          </w:tcPr>
          <w:p w:rsidR="0043010B" w:rsidRPr="006A190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010B" w:rsidRPr="006A1909" w:rsidTr="00F85F81">
        <w:trPr>
          <w:trHeight w:val="300"/>
        </w:trPr>
        <w:tc>
          <w:tcPr>
            <w:tcW w:w="708" w:type="dxa"/>
          </w:tcPr>
          <w:p w:rsidR="0043010B" w:rsidRPr="006A1909" w:rsidRDefault="0043010B" w:rsidP="009B25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60" w:type="dxa"/>
          </w:tcPr>
          <w:p w:rsidR="0043010B" w:rsidRPr="009B25DF" w:rsidRDefault="00201917" w:rsidP="009B2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223E0">
              <w:rPr>
                <w:rFonts w:ascii="Times New Roman" w:hAnsi="Times New Roman" w:cs="Times New Roman"/>
                <w:sz w:val="28"/>
                <w:szCs w:val="28"/>
              </w:rPr>
              <w:t>.02.2020</w:t>
            </w:r>
          </w:p>
        </w:tc>
        <w:tc>
          <w:tcPr>
            <w:tcW w:w="5670" w:type="dxa"/>
          </w:tcPr>
          <w:p w:rsidR="0043010B" w:rsidRPr="006A190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Меры по защите населения при ГА. Правила поведения населения.</w:t>
            </w:r>
          </w:p>
        </w:tc>
        <w:tc>
          <w:tcPr>
            <w:tcW w:w="1275" w:type="dxa"/>
          </w:tcPr>
          <w:p w:rsidR="0043010B" w:rsidRPr="006A190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010B" w:rsidRPr="006A1909" w:rsidTr="00F85F81">
        <w:trPr>
          <w:trHeight w:val="300"/>
        </w:trPr>
        <w:tc>
          <w:tcPr>
            <w:tcW w:w="708" w:type="dxa"/>
          </w:tcPr>
          <w:p w:rsidR="0043010B" w:rsidRPr="006A1909" w:rsidRDefault="0043010B" w:rsidP="009B25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60" w:type="dxa"/>
          </w:tcPr>
          <w:p w:rsidR="0043010B" w:rsidRPr="009B25DF" w:rsidRDefault="00201917" w:rsidP="009B2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223E0">
              <w:rPr>
                <w:rFonts w:ascii="Times New Roman" w:hAnsi="Times New Roman" w:cs="Times New Roman"/>
                <w:sz w:val="28"/>
                <w:szCs w:val="28"/>
              </w:rPr>
              <w:t>.02.2020</w:t>
            </w:r>
          </w:p>
        </w:tc>
        <w:tc>
          <w:tcPr>
            <w:tcW w:w="5670" w:type="dxa"/>
          </w:tcPr>
          <w:p w:rsidR="0043010B" w:rsidRPr="006A190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Экология и экологическая безопасность.</w:t>
            </w:r>
          </w:p>
        </w:tc>
        <w:tc>
          <w:tcPr>
            <w:tcW w:w="1275" w:type="dxa"/>
          </w:tcPr>
          <w:p w:rsidR="0043010B" w:rsidRPr="006A190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010B" w:rsidRPr="006A1909" w:rsidTr="00F85F81">
        <w:trPr>
          <w:trHeight w:val="300"/>
        </w:trPr>
        <w:tc>
          <w:tcPr>
            <w:tcW w:w="708" w:type="dxa"/>
          </w:tcPr>
          <w:p w:rsidR="0043010B" w:rsidRPr="006A1909" w:rsidRDefault="0043010B" w:rsidP="009B25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60" w:type="dxa"/>
          </w:tcPr>
          <w:p w:rsidR="0043010B" w:rsidRPr="009B25DF" w:rsidRDefault="00201917" w:rsidP="009B2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  <w:r w:rsidR="006223E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670" w:type="dxa"/>
          </w:tcPr>
          <w:p w:rsidR="0043010B" w:rsidRPr="006A190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Биосфера и человек. Загрязнение атмосферы</w:t>
            </w:r>
          </w:p>
        </w:tc>
        <w:tc>
          <w:tcPr>
            <w:tcW w:w="1275" w:type="dxa"/>
          </w:tcPr>
          <w:p w:rsidR="0043010B" w:rsidRPr="006A190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010B" w:rsidRPr="006A1909" w:rsidTr="00F85F81">
        <w:trPr>
          <w:trHeight w:val="909"/>
        </w:trPr>
        <w:tc>
          <w:tcPr>
            <w:tcW w:w="708" w:type="dxa"/>
          </w:tcPr>
          <w:p w:rsidR="0043010B" w:rsidRPr="006A1909" w:rsidRDefault="0043010B" w:rsidP="009B25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560" w:type="dxa"/>
          </w:tcPr>
          <w:p w:rsidR="0043010B" w:rsidRPr="009B25DF" w:rsidRDefault="00201917" w:rsidP="009B2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6223E0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  <w:tc>
          <w:tcPr>
            <w:tcW w:w="5670" w:type="dxa"/>
          </w:tcPr>
          <w:p w:rsidR="0043010B" w:rsidRPr="006A190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Загрязнение почв. Загрязнение природных вод.</w:t>
            </w:r>
          </w:p>
        </w:tc>
        <w:tc>
          <w:tcPr>
            <w:tcW w:w="1275" w:type="dxa"/>
          </w:tcPr>
          <w:p w:rsidR="0043010B" w:rsidRPr="006A190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010B" w:rsidRPr="006A1909" w:rsidTr="00F85F81">
        <w:trPr>
          <w:trHeight w:val="300"/>
        </w:trPr>
        <w:tc>
          <w:tcPr>
            <w:tcW w:w="708" w:type="dxa"/>
          </w:tcPr>
          <w:p w:rsidR="0043010B" w:rsidRPr="006A1909" w:rsidRDefault="0043010B" w:rsidP="009B25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43010B" w:rsidRPr="009B25DF" w:rsidRDefault="00201917" w:rsidP="009B2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223E0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  <w:tc>
          <w:tcPr>
            <w:tcW w:w="5670" w:type="dxa"/>
          </w:tcPr>
          <w:p w:rsidR="0043010B" w:rsidRPr="006A190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Понятие о ПДК. Краткая характеристика экологической обстановки в России</w:t>
            </w:r>
          </w:p>
        </w:tc>
        <w:tc>
          <w:tcPr>
            <w:tcW w:w="1275" w:type="dxa"/>
          </w:tcPr>
          <w:p w:rsidR="0043010B" w:rsidRPr="006A190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010B" w:rsidRPr="006A1909" w:rsidTr="00750F3F">
        <w:trPr>
          <w:trHeight w:val="730"/>
        </w:trPr>
        <w:tc>
          <w:tcPr>
            <w:tcW w:w="708" w:type="dxa"/>
          </w:tcPr>
          <w:p w:rsidR="0043010B" w:rsidRPr="006A1909" w:rsidRDefault="0043010B" w:rsidP="009B25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60" w:type="dxa"/>
          </w:tcPr>
          <w:p w:rsidR="0043010B" w:rsidRPr="009B25DF" w:rsidRDefault="00201917" w:rsidP="009B2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  <w:r w:rsidR="006223E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670" w:type="dxa"/>
          </w:tcPr>
          <w:p w:rsidR="0043010B" w:rsidRPr="006A190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</w:t>
            </w:r>
            <w:proofErr w:type="spellStart"/>
            <w:proofErr w:type="gramStart"/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поведния</w:t>
            </w:r>
            <w:proofErr w:type="spellEnd"/>
            <w:r w:rsidRPr="006A1909">
              <w:rPr>
                <w:rFonts w:ascii="Times New Roman" w:hAnsi="Times New Roman" w:cs="Times New Roman"/>
                <w:sz w:val="28"/>
                <w:szCs w:val="28"/>
              </w:rPr>
              <w:t xml:space="preserve">  на</w:t>
            </w:r>
            <w:proofErr w:type="gramEnd"/>
            <w:r w:rsidRPr="006A1909">
              <w:rPr>
                <w:rFonts w:ascii="Times New Roman" w:hAnsi="Times New Roman" w:cs="Times New Roman"/>
                <w:sz w:val="28"/>
                <w:szCs w:val="28"/>
              </w:rPr>
              <w:t xml:space="preserve"> дорогах. </w:t>
            </w:r>
            <w:proofErr w:type="spellStart"/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Првила</w:t>
            </w:r>
            <w:proofErr w:type="spellEnd"/>
            <w:r w:rsidRPr="006A1909">
              <w:rPr>
                <w:rFonts w:ascii="Times New Roman" w:hAnsi="Times New Roman" w:cs="Times New Roman"/>
                <w:sz w:val="28"/>
                <w:szCs w:val="28"/>
              </w:rPr>
              <w:t xml:space="preserve"> для велосипедистов.</w:t>
            </w:r>
          </w:p>
        </w:tc>
        <w:tc>
          <w:tcPr>
            <w:tcW w:w="1275" w:type="dxa"/>
          </w:tcPr>
          <w:p w:rsidR="0043010B" w:rsidRPr="006A190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010B" w:rsidRPr="006A1909" w:rsidTr="00F85F81">
        <w:trPr>
          <w:trHeight w:val="300"/>
        </w:trPr>
        <w:tc>
          <w:tcPr>
            <w:tcW w:w="708" w:type="dxa"/>
          </w:tcPr>
          <w:p w:rsidR="0043010B" w:rsidRPr="006A1909" w:rsidRDefault="0043010B" w:rsidP="009B25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60" w:type="dxa"/>
          </w:tcPr>
          <w:p w:rsidR="0043010B" w:rsidRPr="009B25DF" w:rsidRDefault="00201917" w:rsidP="009B2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6223E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5670" w:type="dxa"/>
          </w:tcPr>
          <w:p w:rsidR="0043010B" w:rsidRPr="006A190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Мотовелосипед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мопед.Мотоцикл.Правила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пользования и движения.</w:t>
            </w:r>
          </w:p>
        </w:tc>
        <w:tc>
          <w:tcPr>
            <w:tcW w:w="1275" w:type="dxa"/>
          </w:tcPr>
          <w:p w:rsidR="0043010B" w:rsidRPr="006A190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010B" w:rsidRPr="006A1909" w:rsidTr="00F85F81">
        <w:trPr>
          <w:trHeight w:val="300"/>
        </w:trPr>
        <w:tc>
          <w:tcPr>
            <w:tcW w:w="708" w:type="dxa"/>
          </w:tcPr>
          <w:p w:rsidR="0043010B" w:rsidRPr="006A1909" w:rsidRDefault="0043010B" w:rsidP="009B25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43010B" w:rsidRPr="009B25DF" w:rsidRDefault="00201917" w:rsidP="009B2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223E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5670" w:type="dxa"/>
          </w:tcPr>
          <w:p w:rsidR="0043010B" w:rsidRPr="006A190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Водитель- главный участник дорожного движения.</w:t>
            </w:r>
          </w:p>
        </w:tc>
        <w:tc>
          <w:tcPr>
            <w:tcW w:w="1275" w:type="dxa"/>
          </w:tcPr>
          <w:p w:rsidR="0043010B" w:rsidRPr="006A190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010B" w:rsidRPr="006A1909" w:rsidTr="00F85F81">
        <w:trPr>
          <w:trHeight w:val="300"/>
        </w:trPr>
        <w:tc>
          <w:tcPr>
            <w:tcW w:w="708" w:type="dxa"/>
          </w:tcPr>
          <w:p w:rsidR="0043010B" w:rsidRPr="006A1909" w:rsidRDefault="0043010B" w:rsidP="009B25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60" w:type="dxa"/>
          </w:tcPr>
          <w:p w:rsidR="0043010B" w:rsidRPr="009B25DF" w:rsidRDefault="00201917" w:rsidP="009B2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223E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5670" w:type="dxa"/>
          </w:tcPr>
          <w:p w:rsidR="0043010B" w:rsidRPr="006A190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перекрестка.</w:t>
            </w:r>
          </w:p>
        </w:tc>
        <w:tc>
          <w:tcPr>
            <w:tcW w:w="1275" w:type="dxa"/>
          </w:tcPr>
          <w:p w:rsidR="0043010B" w:rsidRPr="006A190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010B" w:rsidRPr="006A1909" w:rsidTr="00F85F81">
        <w:trPr>
          <w:trHeight w:val="300"/>
        </w:trPr>
        <w:tc>
          <w:tcPr>
            <w:tcW w:w="708" w:type="dxa"/>
          </w:tcPr>
          <w:p w:rsidR="0043010B" w:rsidRPr="006A1909" w:rsidRDefault="0043010B" w:rsidP="009B25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43010B" w:rsidRPr="009B25DF" w:rsidRDefault="00201917" w:rsidP="009B2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223E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5670" w:type="dxa"/>
          </w:tcPr>
          <w:p w:rsidR="0043010B" w:rsidRPr="006A190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Практические действия при производственных авариях</w:t>
            </w:r>
          </w:p>
        </w:tc>
        <w:tc>
          <w:tcPr>
            <w:tcW w:w="1275" w:type="dxa"/>
          </w:tcPr>
          <w:p w:rsidR="0043010B" w:rsidRPr="006A190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010B" w:rsidRPr="006A1909" w:rsidTr="00F85F81">
        <w:trPr>
          <w:trHeight w:val="300"/>
        </w:trPr>
        <w:tc>
          <w:tcPr>
            <w:tcW w:w="708" w:type="dxa"/>
          </w:tcPr>
          <w:p w:rsidR="0043010B" w:rsidRPr="006A1909" w:rsidRDefault="0043010B" w:rsidP="009B25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60" w:type="dxa"/>
          </w:tcPr>
          <w:p w:rsidR="0043010B" w:rsidRPr="009B25DF" w:rsidRDefault="00201917" w:rsidP="009B2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6223E0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5670" w:type="dxa"/>
          </w:tcPr>
          <w:p w:rsidR="0043010B" w:rsidRPr="006A190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защиты органов </w:t>
            </w:r>
            <w:proofErr w:type="spellStart"/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дыхания</w:t>
            </w:r>
            <w:r w:rsidR="00750F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proofErr w:type="spellEnd"/>
            <w:r w:rsidRPr="006A1909">
              <w:rPr>
                <w:rFonts w:ascii="Times New Roman" w:hAnsi="Times New Roman" w:cs="Times New Roman"/>
                <w:sz w:val="28"/>
                <w:szCs w:val="28"/>
              </w:rPr>
              <w:t xml:space="preserve"> защиты кожи.</w:t>
            </w:r>
          </w:p>
        </w:tc>
        <w:tc>
          <w:tcPr>
            <w:tcW w:w="1275" w:type="dxa"/>
          </w:tcPr>
          <w:p w:rsidR="0043010B" w:rsidRPr="006A190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010B" w:rsidRPr="006A1909" w:rsidTr="00F85F81">
        <w:trPr>
          <w:trHeight w:val="300"/>
        </w:trPr>
        <w:tc>
          <w:tcPr>
            <w:tcW w:w="708" w:type="dxa"/>
          </w:tcPr>
          <w:p w:rsidR="0043010B" w:rsidRPr="006A1909" w:rsidRDefault="0043010B" w:rsidP="009B25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60" w:type="dxa"/>
          </w:tcPr>
          <w:p w:rsidR="0043010B" w:rsidRPr="009B25DF" w:rsidRDefault="00201917" w:rsidP="009B2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223E0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5670" w:type="dxa"/>
          </w:tcPr>
          <w:p w:rsidR="0043010B" w:rsidRPr="006A190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Профилактика вредных привычек (сигареты, алкоголь, наркотики).</w:t>
            </w:r>
          </w:p>
        </w:tc>
        <w:tc>
          <w:tcPr>
            <w:tcW w:w="1275" w:type="dxa"/>
          </w:tcPr>
          <w:p w:rsidR="0043010B" w:rsidRPr="006A190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010B" w:rsidRPr="006A1909" w:rsidTr="00F85F81">
        <w:trPr>
          <w:trHeight w:val="300"/>
        </w:trPr>
        <w:tc>
          <w:tcPr>
            <w:tcW w:w="708" w:type="dxa"/>
          </w:tcPr>
          <w:p w:rsidR="0043010B" w:rsidRDefault="0043010B" w:rsidP="009B25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60" w:type="dxa"/>
          </w:tcPr>
          <w:p w:rsidR="0043010B" w:rsidRPr="009B25DF" w:rsidRDefault="00201917" w:rsidP="009B2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223E0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5670" w:type="dxa"/>
          </w:tcPr>
          <w:p w:rsidR="0043010B" w:rsidRPr="006A190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1275" w:type="dxa"/>
          </w:tcPr>
          <w:p w:rsidR="0043010B" w:rsidRPr="006A190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010B" w:rsidRPr="006A1909" w:rsidTr="00F85F81">
        <w:trPr>
          <w:trHeight w:val="300"/>
        </w:trPr>
        <w:tc>
          <w:tcPr>
            <w:tcW w:w="708" w:type="dxa"/>
          </w:tcPr>
          <w:p w:rsidR="0043010B" w:rsidRDefault="0043010B" w:rsidP="009B25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0" w:type="dxa"/>
          </w:tcPr>
          <w:p w:rsidR="0043010B" w:rsidRPr="009B25DF" w:rsidRDefault="00201917" w:rsidP="009B2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6223E0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5670" w:type="dxa"/>
          </w:tcPr>
          <w:p w:rsidR="0043010B" w:rsidRPr="006A1909" w:rsidRDefault="0043010B" w:rsidP="009B2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1275" w:type="dxa"/>
          </w:tcPr>
          <w:p w:rsidR="0043010B" w:rsidRPr="006A1909" w:rsidRDefault="00201917" w:rsidP="009B25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895B82" w:rsidRDefault="00895B82" w:rsidP="00895B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6CDF" w:rsidRPr="005855C4" w:rsidRDefault="00C86CDF" w:rsidP="00895B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7D3" w:rsidRPr="00C6714B" w:rsidRDefault="00D027D3" w:rsidP="00D027D3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</w:pPr>
    </w:p>
    <w:p w:rsidR="00895B82" w:rsidRPr="00C6714B" w:rsidRDefault="00895B82" w:rsidP="00895B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B82" w:rsidRPr="00C6714B" w:rsidRDefault="00895B82" w:rsidP="00895B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B82" w:rsidRPr="00C6714B" w:rsidRDefault="00895B82" w:rsidP="00895B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B82" w:rsidRPr="00C6714B" w:rsidRDefault="00895B82" w:rsidP="00895B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B82" w:rsidRPr="00C6714B" w:rsidRDefault="00895B82" w:rsidP="00895B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B82" w:rsidRPr="00C6714B" w:rsidRDefault="00895B82" w:rsidP="00895B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1E8B" w:rsidRPr="00CA1E8B" w:rsidRDefault="00CA1E8B" w:rsidP="00CA1E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CA1E8B" w:rsidRPr="00CA1E8B" w:rsidSect="000B71A4">
      <w:footerReference w:type="default" r:id="rId8"/>
      <w:pgSz w:w="11906" w:h="16838"/>
      <w:pgMar w:top="1134" w:right="707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C37" w:rsidRDefault="00277C37" w:rsidP="00B71A66">
      <w:pPr>
        <w:spacing w:after="0" w:line="240" w:lineRule="auto"/>
      </w:pPr>
      <w:r>
        <w:separator/>
      </w:r>
    </w:p>
  </w:endnote>
  <w:endnote w:type="continuationSeparator" w:id="0">
    <w:p w:rsidR="00277C37" w:rsidRDefault="00277C37" w:rsidP="00B71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2971860"/>
      <w:docPartObj>
        <w:docPartGallery w:val="Page Numbers (Bottom of Page)"/>
        <w:docPartUnique/>
      </w:docPartObj>
    </w:sdtPr>
    <w:sdtEndPr/>
    <w:sdtContent>
      <w:p w:rsidR="00B71A66" w:rsidRDefault="00D1775B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191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71A66" w:rsidRDefault="00B71A6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C37" w:rsidRDefault="00277C37" w:rsidP="00B71A66">
      <w:pPr>
        <w:spacing w:after="0" w:line="240" w:lineRule="auto"/>
      </w:pPr>
      <w:r>
        <w:separator/>
      </w:r>
    </w:p>
  </w:footnote>
  <w:footnote w:type="continuationSeparator" w:id="0">
    <w:p w:rsidR="00277C37" w:rsidRDefault="00277C37" w:rsidP="00B71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1315"/>
        </w:tabs>
        <w:ind w:left="1315" w:hanging="360"/>
      </w:pPr>
    </w:lvl>
    <w:lvl w:ilvl="1">
      <w:start w:val="1"/>
      <w:numFmt w:val="decimal"/>
      <w:lvlText w:val="%2."/>
      <w:lvlJc w:val="left"/>
      <w:pPr>
        <w:tabs>
          <w:tab w:val="num" w:pos="1675"/>
        </w:tabs>
        <w:ind w:left="1675" w:hanging="360"/>
      </w:pPr>
    </w:lvl>
    <w:lvl w:ilvl="2">
      <w:start w:val="1"/>
      <w:numFmt w:val="decimal"/>
      <w:lvlText w:val="%3."/>
      <w:lvlJc w:val="left"/>
      <w:pPr>
        <w:tabs>
          <w:tab w:val="num" w:pos="2035"/>
        </w:tabs>
        <w:ind w:left="2035" w:hanging="360"/>
      </w:pPr>
    </w:lvl>
    <w:lvl w:ilvl="3">
      <w:start w:val="1"/>
      <w:numFmt w:val="decimal"/>
      <w:lvlText w:val="%4."/>
      <w:lvlJc w:val="left"/>
      <w:pPr>
        <w:tabs>
          <w:tab w:val="num" w:pos="2395"/>
        </w:tabs>
        <w:ind w:left="2395" w:hanging="360"/>
      </w:pPr>
    </w:lvl>
    <w:lvl w:ilvl="4">
      <w:start w:val="1"/>
      <w:numFmt w:val="decimal"/>
      <w:lvlText w:val="%5."/>
      <w:lvlJc w:val="left"/>
      <w:pPr>
        <w:tabs>
          <w:tab w:val="num" w:pos="2755"/>
        </w:tabs>
        <w:ind w:left="2755" w:hanging="360"/>
      </w:pPr>
    </w:lvl>
    <w:lvl w:ilvl="5">
      <w:start w:val="1"/>
      <w:numFmt w:val="decimal"/>
      <w:lvlText w:val="%6."/>
      <w:lvlJc w:val="left"/>
      <w:pPr>
        <w:tabs>
          <w:tab w:val="num" w:pos="3115"/>
        </w:tabs>
        <w:ind w:left="3115" w:hanging="360"/>
      </w:pPr>
    </w:lvl>
    <w:lvl w:ilvl="6">
      <w:start w:val="1"/>
      <w:numFmt w:val="decimal"/>
      <w:lvlText w:val="%7."/>
      <w:lvlJc w:val="left"/>
      <w:pPr>
        <w:tabs>
          <w:tab w:val="num" w:pos="3475"/>
        </w:tabs>
        <w:ind w:left="3475" w:hanging="360"/>
      </w:pPr>
    </w:lvl>
    <w:lvl w:ilvl="7">
      <w:start w:val="1"/>
      <w:numFmt w:val="decimal"/>
      <w:lvlText w:val="%8."/>
      <w:lvlJc w:val="left"/>
      <w:pPr>
        <w:tabs>
          <w:tab w:val="num" w:pos="3835"/>
        </w:tabs>
        <w:ind w:left="3835" w:hanging="360"/>
      </w:pPr>
    </w:lvl>
    <w:lvl w:ilvl="8">
      <w:start w:val="1"/>
      <w:numFmt w:val="decimal"/>
      <w:lvlText w:val="%9."/>
      <w:lvlJc w:val="left"/>
      <w:pPr>
        <w:tabs>
          <w:tab w:val="num" w:pos="4195"/>
        </w:tabs>
        <w:ind w:left="4195" w:hanging="360"/>
      </w:pPr>
    </w:lvl>
  </w:abstractNum>
  <w:abstractNum w:abstractNumId="1">
    <w:nsid w:val="08960182"/>
    <w:multiLevelType w:val="hybridMultilevel"/>
    <w:tmpl w:val="1F66D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080B73"/>
    <w:multiLevelType w:val="hybridMultilevel"/>
    <w:tmpl w:val="D4A8DDB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C7410"/>
    <w:multiLevelType w:val="hybridMultilevel"/>
    <w:tmpl w:val="AEE65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C3329"/>
    <w:multiLevelType w:val="hybridMultilevel"/>
    <w:tmpl w:val="797E37FC"/>
    <w:lvl w:ilvl="0" w:tplc="CB447A98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5">
    <w:nsid w:val="148C631A"/>
    <w:multiLevelType w:val="hybridMultilevel"/>
    <w:tmpl w:val="E4183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B0076"/>
    <w:multiLevelType w:val="multilevel"/>
    <w:tmpl w:val="D0C22CD0"/>
    <w:lvl w:ilvl="0">
      <w:start w:val="1"/>
      <w:numFmt w:val="bullet"/>
      <w:lvlText w:val="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996"/>
        </w:tabs>
        <w:ind w:left="19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356"/>
        </w:tabs>
        <w:ind w:left="23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716"/>
        </w:tabs>
        <w:ind w:left="27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076"/>
        </w:tabs>
        <w:ind w:left="30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436"/>
        </w:tabs>
        <w:ind w:left="34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156"/>
        </w:tabs>
        <w:ind w:left="41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516"/>
        </w:tabs>
        <w:ind w:left="4516" w:hanging="360"/>
      </w:pPr>
      <w:rPr>
        <w:rFonts w:ascii="OpenSymbol" w:hAnsi="OpenSymbol" w:cs="OpenSymbol"/>
      </w:rPr>
    </w:lvl>
  </w:abstractNum>
  <w:abstractNum w:abstractNumId="7">
    <w:nsid w:val="21684F98"/>
    <w:multiLevelType w:val="hybridMultilevel"/>
    <w:tmpl w:val="7AA214A8"/>
    <w:lvl w:ilvl="0" w:tplc="625A9226">
      <w:numFmt w:val="bullet"/>
      <w:lvlText w:val=""/>
      <w:lvlJc w:val="left"/>
      <w:pPr>
        <w:tabs>
          <w:tab w:val="num" w:pos="708"/>
        </w:tabs>
        <w:ind w:left="708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8">
    <w:nsid w:val="26E67935"/>
    <w:multiLevelType w:val="hybridMultilevel"/>
    <w:tmpl w:val="5F64D87E"/>
    <w:lvl w:ilvl="0" w:tplc="B720F070">
      <w:start w:val="1"/>
      <w:numFmt w:val="bullet"/>
      <w:lvlText w:val=""/>
      <w:lvlJc w:val="left"/>
      <w:pPr>
        <w:ind w:left="16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5" w:hanging="360"/>
      </w:pPr>
      <w:rPr>
        <w:rFonts w:ascii="Wingdings" w:hAnsi="Wingdings" w:hint="default"/>
      </w:rPr>
    </w:lvl>
  </w:abstractNum>
  <w:abstractNum w:abstractNumId="9">
    <w:nsid w:val="275C3FB0"/>
    <w:multiLevelType w:val="hybridMultilevel"/>
    <w:tmpl w:val="1EC01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EA1EE1"/>
    <w:multiLevelType w:val="hybridMultilevel"/>
    <w:tmpl w:val="B3729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E6E1F"/>
    <w:multiLevelType w:val="hybridMultilevel"/>
    <w:tmpl w:val="ECBC9742"/>
    <w:lvl w:ilvl="0" w:tplc="B720F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E3FD0"/>
    <w:multiLevelType w:val="hybridMultilevel"/>
    <w:tmpl w:val="0034047C"/>
    <w:lvl w:ilvl="0" w:tplc="4B08CA92">
      <w:start w:val="1"/>
      <w:numFmt w:val="decimal"/>
      <w:lvlText w:val="Тема %1."/>
      <w:lvlJc w:val="righ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5"/>
        </w:tabs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5"/>
        </w:tabs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5"/>
        </w:tabs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5"/>
        </w:tabs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5"/>
        </w:tabs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5"/>
        </w:tabs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5"/>
        </w:tabs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5"/>
        </w:tabs>
        <w:ind w:left="6415" w:hanging="180"/>
      </w:pPr>
    </w:lvl>
  </w:abstractNum>
  <w:abstractNum w:abstractNumId="13">
    <w:nsid w:val="4347D414"/>
    <w:multiLevelType w:val="singleLevel"/>
    <w:tmpl w:val="5685C869"/>
    <w:lvl w:ilvl="0">
      <w:numFmt w:val="bullet"/>
      <w:lvlText w:val="·"/>
      <w:lvlJc w:val="left"/>
      <w:pPr>
        <w:tabs>
          <w:tab w:val="num" w:pos="1080"/>
        </w:tabs>
        <w:ind w:firstLine="720"/>
      </w:pPr>
      <w:rPr>
        <w:rFonts w:ascii="Symbol" w:hAnsi="Symbol" w:cs="Symbol"/>
        <w:b/>
        <w:bCs/>
        <w:sz w:val="20"/>
        <w:szCs w:val="20"/>
      </w:rPr>
    </w:lvl>
  </w:abstractNum>
  <w:abstractNum w:abstractNumId="14">
    <w:nsid w:val="46144305"/>
    <w:multiLevelType w:val="hybridMultilevel"/>
    <w:tmpl w:val="A87C079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475D0CE1"/>
    <w:multiLevelType w:val="singleLevel"/>
    <w:tmpl w:val="550DCC92"/>
    <w:lvl w:ilvl="0">
      <w:numFmt w:val="bullet"/>
      <w:lvlText w:val="·"/>
      <w:lvlJc w:val="left"/>
      <w:pPr>
        <w:tabs>
          <w:tab w:val="num" w:pos="1080"/>
        </w:tabs>
        <w:ind w:firstLine="720"/>
      </w:pPr>
      <w:rPr>
        <w:rFonts w:ascii="Symbol" w:hAnsi="Symbol" w:cs="Symbol"/>
        <w:sz w:val="20"/>
        <w:szCs w:val="20"/>
      </w:rPr>
    </w:lvl>
  </w:abstractNum>
  <w:abstractNum w:abstractNumId="16">
    <w:nsid w:val="496D1061"/>
    <w:multiLevelType w:val="hybridMultilevel"/>
    <w:tmpl w:val="F4C6E43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1AD1B95"/>
    <w:multiLevelType w:val="hybridMultilevel"/>
    <w:tmpl w:val="C422D6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6315EE"/>
    <w:multiLevelType w:val="hybridMultilevel"/>
    <w:tmpl w:val="187CD2D0"/>
    <w:lvl w:ilvl="0" w:tplc="B720F070">
      <w:start w:val="1"/>
      <w:numFmt w:val="bullet"/>
      <w:lvlText w:val=""/>
      <w:lvlJc w:val="left"/>
      <w:pPr>
        <w:ind w:left="4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9">
    <w:nsid w:val="5FAF0F44"/>
    <w:multiLevelType w:val="hybridMultilevel"/>
    <w:tmpl w:val="558C4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166D79"/>
    <w:multiLevelType w:val="hybridMultilevel"/>
    <w:tmpl w:val="0D8E50B8"/>
    <w:lvl w:ilvl="0" w:tplc="B720F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B11E8E"/>
    <w:multiLevelType w:val="multilevel"/>
    <w:tmpl w:val="C24C856A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675"/>
        </w:tabs>
        <w:ind w:left="1675" w:hanging="360"/>
      </w:pPr>
    </w:lvl>
    <w:lvl w:ilvl="2">
      <w:start w:val="1"/>
      <w:numFmt w:val="decimal"/>
      <w:lvlText w:val="%3."/>
      <w:lvlJc w:val="left"/>
      <w:pPr>
        <w:tabs>
          <w:tab w:val="num" w:pos="2035"/>
        </w:tabs>
        <w:ind w:left="2035" w:hanging="360"/>
      </w:pPr>
    </w:lvl>
    <w:lvl w:ilvl="3">
      <w:start w:val="1"/>
      <w:numFmt w:val="decimal"/>
      <w:lvlText w:val="%4."/>
      <w:lvlJc w:val="left"/>
      <w:pPr>
        <w:tabs>
          <w:tab w:val="num" w:pos="2395"/>
        </w:tabs>
        <w:ind w:left="2395" w:hanging="360"/>
      </w:pPr>
    </w:lvl>
    <w:lvl w:ilvl="4">
      <w:start w:val="1"/>
      <w:numFmt w:val="decimal"/>
      <w:lvlText w:val="%5."/>
      <w:lvlJc w:val="left"/>
      <w:pPr>
        <w:tabs>
          <w:tab w:val="num" w:pos="2755"/>
        </w:tabs>
        <w:ind w:left="2755" w:hanging="360"/>
      </w:pPr>
    </w:lvl>
    <w:lvl w:ilvl="5">
      <w:start w:val="1"/>
      <w:numFmt w:val="decimal"/>
      <w:lvlText w:val="%6."/>
      <w:lvlJc w:val="left"/>
      <w:pPr>
        <w:tabs>
          <w:tab w:val="num" w:pos="3115"/>
        </w:tabs>
        <w:ind w:left="3115" w:hanging="360"/>
      </w:pPr>
    </w:lvl>
    <w:lvl w:ilvl="6">
      <w:start w:val="1"/>
      <w:numFmt w:val="decimal"/>
      <w:lvlText w:val="%7."/>
      <w:lvlJc w:val="left"/>
      <w:pPr>
        <w:tabs>
          <w:tab w:val="num" w:pos="3475"/>
        </w:tabs>
        <w:ind w:left="3475" w:hanging="360"/>
      </w:pPr>
    </w:lvl>
    <w:lvl w:ilvl="7">
      <w:start w:val="1"/>
      <w:numFmt w:val="decimal"/>
      <w:lvlText w:val="%8."/>
      <w:lvlJc w:val="left"/>
      <w:pPr>
        <w:tabs>
          <w:tab w:val="num" w:pos="3835"/>
        </w:tabs>
        <w:ind w:left="3835" w:hanging="360"/>
      </w:pPr>
    </w:lvl>
    <w:lvl w:ilvl="8">
      <w:start w:val="1"/>
      <w:numFmt w:val="decimal"/>
      <w:lvlText w:val="%9."/>
      <w:lvlJc w:val="left"/>
      <w:pPr>
        <w:tabs>
          <w:tab w:val="num" w:pos="4195"/>
        </w:tabs>
        <w:ind w:left="4195" w:hanging="360"/>
      </w:pPr>
    </w:lvl>
  </w:abstractNum>
  <w:abstractNum w:abstractNumId="22">
    <w:nsid w:val="75CD031E"/>
    <w:multiLevelType w:val="hybridMultilevel"/>
    <w:tmpl w:val="90582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C1196D"/>
    <w:multiLevelType w:val="hybridMultilevel"/>
    <w:tmpl w:val="1E260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2"/>
  </w:num>
  <w:num w:numId="3">
    <w:abstractNumId w:val="10"/>
  </w:num>
  <w:num w:numId="4">
    <w:abstractNumId w:val="2"/>
  </w:num>
  <w:num w:numId="5">
    <w:abstractNumId w:val="19"/>
  </w:num>
  <w:num w:numId="6">
    <w:abstractNumId w:val="3"/>
  </w:num>
  <w:num w:numId="7">
    <w:abstractNumId w:val="9"/>
  </w:num>
  <w:num w:numId="8">
    <w:abstractNumId w:val="1"/>
  </w:num>
  <w:num w:numId="9">
    <w:abstractNumId w:val="7"/>
  </w:num>
  <w:num w:numId="10">
    <w:abstractNumId w:val="4"/>
  </w:num>
  <w:num w:numId="11">
    <w:abstractNumId w:val="20"/>
  </w:num>
  <w:num w:numId="12">
    <w:abstractNumId w:val="18"/>
  </w:num>
  <w:num w:numId="13">
    <w:abstractNumId w:val="11"/>
  </w:num>
  <w:num w:numId="14">
    <w:abstractNumId w:val="12"/>
  </w:num>
  <w:num w:numId="15">
    <w:abstractNumId w:val="6"/>
  </w:num>
  <w:num w:numId="16">
    <w:abstractNumId w:val="0"/>
  </w:num>
  <w:num w:numId="17">
    <w:abstractNumId w:val="8"/>
  </w:num>
  <w:num w:numId="18">
    <w:abstractNumId w:val="21"/>
  </w:num>
  <w:num w:numId="19">
    <w:abstractNumId w:val="5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5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ACD"/>
    <w:rsid w:val="00017DB6"/>
    <w:rsid w:val="000701C7"/>
    <w:rsid w:val="000822DF"/>
    <w:rsid w:val="0009104C"/>
    <w:rsid w:val="00093136"/>
    <w:rsid w:val="000B71A4"/>
    <w:rsid w:val="000D2C94"/>
    <w:rsid w:val="000E622C"/>
    <w:rsid w:val="000F6819"/>
    <w:rsid w:val="00115226"/>
    <w:rsid w:val="001304AA"/>
    <w:rsid w:val="0017088B"/>
    <w:rsid w:val="00174539"/>
    <w:rsid w:val="001807B4"/>
    <w:rsid w:val="001854D2"/>
    <w:rsid w:val="001D3893"/>
    <w:rsid w:val="001E2039"/>
    <w:rsid w:val="001F154C"/>
    <w:rsid w:val="00201917"/>
    <w:rsid w:val="00242B03"/>
    <w:rsid w:val="00242EED"/>
    <w:rsid w:val="00250601"/>
    <w:rsid w:val="002539FB"/>
    <w:rsid w:val="0025743E"/>
    <w:rsid w:val="00257C94"/>
    <w:rsid w:val="00273C7C"/>
    <w:rsid w:val="00277C37"/>
    <w:rsid w:val="002B0368"/>
    <w:rsid w:val="002C0436"/>
    <w:rsid w:val="002C2347"/>
    <w:rsid w:val="002F2D25"/>
    <w:rsid w:val="00301BEA"/>
    <w:rsid w:val="0032146B"/>
    <w:rsid w:val="0033341E"/>
    <w:rsid w:val="00337EC4"/>
    <w:rsid w:val="00353C82"/>
    <w:rsid w:val="00363EEF"/>
    <w:rsid w:val="00364E59"/>
    <w:rsid w:val="003870F1"/>
    <w:rsid w:val="003B3464"/>
    <w:rsid w:val="003C5712"/>
    <w:rsid w:val="003E622D"/>
    <w:rsid w:val="00405E3A"/>
    <w:rsid w:val="00422425"/>
    <w:rsid w:val="0043010B"/>
    <w:rsid w:val="00482DEE"/>
    <w:rsid w:val="0049253A"/>
    <w:rsid w:val="004C3ACC"/>
    <w:rsid w:val="00505EA8"/>
    <w:rsid w:val="00543012"/>
    <w:rsid w:val="005A7B95"/>
    <w:rsid w:val="005D7EAD"/>
    <w:rsid w:val="00607AE4"/>
    <w:rsid w:val="006223E0"/>
    <w:rsid w:val="00664FE8"/>
    <w:rsid w:val="006A1909"/>
    <w:rsid w:val="006A547F"/>
    <w:rsid w:val="006C69DE"/>
    <w:rsid w:val="006E262D"/>
    <w:rsid w:val="007106F7"/>
    <w:rsid w:val="00740F07"/>
    <w:rsid w:val="00750F3F"/>
    <w:rsid w:val="00781BBB"/>
    <w:rsid w:val="007853E6"/>
    <w:rsid w:val="007E2385"/>
    <w:rsid w:val="007F361B"/>
    <w:rsid w:val="007F758F"/>
    <w:rsid w:val="00827F4E"/>
    <w:rsid w:val="00833A39"/>
    <w:rsid w:val="0086441E"/>
    <w:rsid w:val="00875ACD"/>
    <w:rsid w:val="00895B82"/>
    <w:rsid w:val="008D71A7"/>
    <w:rsid w:val="008E3F05"/>
    <w:rsid w:val="008F0B4D"/>
    <w:rsid w:val="008F43F3"/>
    <w:rsid w:val="008F61FF"/>
    <w:rsid w:val="00901BA5"/>
    <w:rsid w:val="00925E04"/>
    <w:rsid w:val="009441D7"/>
    <w:rsid w:val="00967607"/>
    <w:rsid w:val="00967F95"/>
    <w:rsid w:val="009716C7"/>
    <w:rsid w:val="00991C50"/>
    <w:rsid w:val="009B25DF"/>
    <w:rsid w:val="009B7A60"/>
    <w:rsid w:val="009C6C15"/>
    <w:rsid w:val="009D047B"/>
    <w:rsid w:val="009D23E8"/>
    <w:rsid w:val="009F1D5A"/>
    <w:rsid w:val="00A30C6A"/>
    <w:rsid w:val="00A412A2"/>
    <w:rsid w:val="00A463F1"/>
    <w:rsid w:val="00A6469A"/>
    <w:rsid w:val="00A91A56"/>
    <w:rsid w:val="00A93925"/>
    <w:rsid w:val="00AA7DA5"/>
    <w:rsid w:val="00AC668E"/>
    <w:rsid w:val="00AE78F4"/>
    <w:rsid w:val="00B0173A"/>
    <w:rsid w:val="00B0326E"/>
    <w:rsid w:val="00B322D0"/>
    <w:rsid w:val="00B71A66"/>
    <w:rsid w:val="00B926C4"/>
    <w:rsid w:val="00BC1286"/>
    <w:rsid w:val="00BD3EC6"/>
    <w:rsid w:val="00BE100A"/>
    <w:rsid w:val="00BF1EF8"/>
    <w:rsid w:val="00BF5C4E"/>
    <w:rsid w:val="00C22736"/>
    <w:rsid w:val="00C62301"/>
    <w:rsid w:val="00C65F0A"/>
    <w:rsid w:val="00C6714B"/>
    <w:rsid w:val="00C86CDF"/>
    <w:rsid w:val="00CA1E8B"/>
    <w:rsid w:val="00CA1F0F"/>
    <w:rsid w:val="00D027D3"/>
    <w:rsid w:val="00D1775B"/>
    <w:rsid w:val="00D2442B"/>
    <w:rsid w:val="00D3055F"/>
    <w:rsid w:val="00D53366"/>
    <w:rsid w:val="00D57D6A"/>
    <w:rsid w:val="00D7126B"/>
    <w:rsid w:val="00D7441A"/>
    <w:rsid w:val="00D873CA"/>
    <w:rsid w:val="00D87FB5"/>
    <w:rsid w:val="00DB7BB1"/>
    <w:rsid w:val="00DE30A5"/>
    <w:rsid w:val="00E21191"/>
    <w:rsid w:val="00E42985"/>
    <w:rsid w:val="00E47321"/>
    <w:rsid w:val="00E61C9E"/>
    <w:rsid w:val="00E80048"/>
    <w:rsid w:val="00E96F4B"/>
    <w:rsid w:val="00EA24F6"/>
    <w:rsid w:val="00EF449B"/>
    <w:rsid w:val="00F043C8"/>
    <w:rsid w:val="00F24349"/>
    <w:rsid w:val="00F45852"/>
    <w:rsid w:val="00F57A07"/>
    <w:rsid w:val="00F85F81"/>
    <w:rsid w:val="00F965CD"/>
    <w:rsid w:val="00FA4C57"/>
    <w:rsid w:val="00FC143F"/>
    <w:rsid w:val="00FC2A12"/>
    <w:rsid w:val="00FD294E"/>
    <w:rsid w:val="00FF47E7"/>
    <w:rsid w:val="00FF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94466-F35B-4077-8E9F-1C253628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ACD"/>
    <w:pPr>
      <w:spacing w:after="0" w:line="240" w:lineRule="auto"/>
    </w:pPr>
  </w:style>
  <w:style w:type="table" w:styleId="a4">
    <w:name w:val="Table Grid"/>
    <w:basedOn w:val="a1"/>
    <w:uiPriority w:val="59"/>
    <w:rsid w:val="00875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7441A"/>
    <w:pPr>
      <w:ind w:left="720"/>
      <w:contextualSpacing/>
    </w:pPr>
  </w:style>
  <w:style w:type="paragraph" w:customStyle="1" w:styleId="1">
    <w:name w:val="Обычный1"/>
    <w:rsid w:val="00A412A2"/>
    <w:pPr>
      <w:widowControl w:val="0"/>
      <w:suppressAutoHyphens/>
      <w:spacing w:after="0" w:line="439" w:lineRule="auto"/>
      <w:ind w:firstLine="840"/>
      <w:jc w:val="both"/>
    </w:pPr>
    <w:rPr>
      <w:rFonts w:ascii="Times New Roman" w:eastAsia="Times New Roman" w:hAnsi="Times New Roman" w:cs="Calibri"/>
      <w:szCs w:val="20"/>
      <w:lang w:eastAsia="ar-SA"/>
    </w:rPr>
  </w:style>
  <w:style w:type="table" w:customStyle="1" w:styleId="10">
    <w:name w:val="Сетка таблицы1"/>
    <w:basedOn w:val="a1"/>
    <w:next w:val="a4"/>
    <w:uiPriority w:val="59"/>
    <w:rsid w:val="007F36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901BA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DejaVu Sans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901BA5"/>
    <w:rPr>
      <w:rFonts w:ascii="Courier New" w:eastAsia="DejaVu Sans" w:hAnsi="Courier New" w:cs="Courier New"/>
      <w:kern w:val="1"/>
      <w:sz w:val="20"/>
      <w:szCs w:val="20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781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1BBB"/>
    <w:rPr>
      <w:rFonts w:ascii="Segoe UI" w:hAnsi="Segoe UI" w:cs="Segoe UI"/>
      <w:sz w:val="18"/>
      <w:szCs w:val="18"/>
    </w:rPr>
  </w:style>
  <w:style w:type="paragraph" w:customStyle="1" w:styleId="c13">
    <w:name w:val="c13"/>
    <w:basedOn w:val="a"/>
    <w:rsid w:val="00DE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44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441D7"/>
  </w:style>
  <w:style w:type="paragraph" w:styleId="a8">
    <w:name w:val="header"/>
    <w:basedOn w:val="a"/>
    <w:link w:val="a9"/>
    <w:uiPriority w:val="99"/>
    <w:semiHidden/>
    <w:unhideWhenUsed/>
    <w:rsid w:val="00B71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71A66"/>
  </w:style>
  <w:style w:type="paragraph" w:styleId="aa">
    <w:name w:val="footer"/>
    <w:basedOn w:val="a"/>
    <w:link w:val="ab"/>
    <w:uiPriority w:val="99"/>
    <w:unhideWhenUsed/>
    <w:rsid w:val="00B71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1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6C905-DE6B-4AA1-9435-74E17780E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1202</TotalTime>
  <Pages>9</Pages>
  <Words>2321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Школа</cp:lastModifiedBy>
  <cp:revision>61</cp:revision>
  <cp:lastPrinted>2019-09-13T10:46:00Z</cp:lastPrinted>
  <dcterms:created xsi:type="dcterms:W3CDTF">2015-04-03T19:41:00Z</dcterms:created>
  <dcterms:modified xsi:type="dcterms:W3CDTF">2019-09-19T10:13:00Z</dcterms:modified>
</cp:coreProperties>
</file>