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1E7" w:rsidRPr="00306D9B" w:rsidRDefault="00BF51E7" w:rsidP="00306D9B">
      <w:pPr>
        <w:tabs>
          <w:tab w:val="left" w:pos="9288"/>
        </w:tabs>
        <w:ind w:left="5529" w:right="560" w:firstLine="680"/>
        <w:rPr>
          <w:rFonts w:ascii="Times New Roman" w:eastAsia="MS Mincho" w:hAnsi="Times New Roman" w:cs="Times New Roman"/>
          <w:b/>
          <w:bCs/>
          <w:i/>
          <w:sz w:val="24"/>
          <w:szCs w:val="24"/>
          <w:lang w:eastAsia="ja-JP"/>
        </w:rPr>
      </w:pPr>
      <w:bookmarkStart w:id="0" w:name="_GoBack"/>
      <w:bookmarkEnd w:id="0"/>
    </w:p>
    <w:p w:rsidR="008967FB" w:rsidRDefault="008967FB" w:rsidP="00306D9B">
      <w:pPr>
        <w:ind w:firstLine="680"/>
        <w:rPr>
          <w:rFonts w:ascii="Times New Roman" w:eastAsia="MS Mincho" w:hAnsi="Times New Roman" w:cs="Times New Roman"/>
          <w:b/>
          <w:bCs/>
          <w:i/>
          <w:sz w:val="24"/>
          <w:szCs w:val="24"/>
          <w:lang w:eastAsia="ja-JP"/>
        </w:rPr>
      </w:pPr>
    </w:p>
    <w:p w:rsidR="008967FB" w:rsidRDefault="008967FB" w:rsidP="008967FB">
      <w:pPr>
        <w:ind w:firstLine="680"/>
        <w:jc w:val="center"/>
        <w:rPr>
          <w:rFonts w:ascii="Times New Roman" w:eastAsia="MS Mincho" w:hAnsi="Times New Roman" w:cs="Times New Roman"/>
          <w:b/>
          <w:bCs/>
          <w:i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i/>
          <w:sz w:val="24"/>
          <w:szCs w:val="24"/>
          <w:lang w:eastAsia="ja-JP"/>
        </w:rPr>
        <w:t>Пояснительная записка</w:t>
      </w:r>
    </w:p>
    <w:p w:rsidR="00BF51E7" w:rsidRPr="00306D9B" w:rsidRDefault="00306D9B" w:rsidP="00306D9B">
      <w:pPr>
        <w:ind w:firstLine="680"/>
        <w:rPr>
          <w:rFonts w:ascii="Times New Roman" w:eastAsia="MS Mincho" w:hAnsi="Times New Roman" w:cs="Times New Roman"/>
          <w:b/>
          <w:bCs/>
          <w:i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i/>
          <w:sz w:val="24"/>
          <w:szCs w:val="24"/>
          <w:lang w:eastAsia="ja-JP"/>
        </w:rPr>
        <w:t>Планируемые р</w:t>
      </w:r>
      <w:r w:rsidR="00BF51E7" w:rsidRPr="00306D9B">
        <w:rPr>
          <w:rFonts w:ascii="Times New Roman" w:eastAsia="MS Mincho" w:hAnsi="Times New Roman" w:cs="Times New Roman"/>
          <w:b/>
          <w:bCs/>
          <w:i/>
          <w:sz w:val="24"/>
          <w:szCs w:val="24"/>
          <w:lang w:eastAsia="ja-JP"/>
        </w:rPr>
        <w:t>езультаты изучения предмета   «Русский  язык»</w:t>
      </w:r>
    </w:p>
    <w:p w:rsidR="00BF51E7" w:rsidRPr="00306D9B" w:rsidRDefault="00BF51E7" w:rsidP="00306D9B">
      <w:pPr>
        <w:ind w:firstLine="6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06D9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Личностными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результатами освоения выпускниками основной школы программы по русскому языку являются: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t>е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t>ских способностей и моральных качеств личности, его значения в процессе получения школьного образования;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t>о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t>нальной культуры; стремление к речевому самосовершенствованию;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3) достаточный объем словарного запаса и усвоенных грамматических средств для свободн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t>о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t>го выражения мыслей и чувств в процессе речевого общения; способность к самооценке на основе наблюдения за собственной речью.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Pr="00306D9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Метапредметными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t>результатами освоения выпускниками основной школы программы по русскому языку являются: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1) владение всеми видами речевой деятельности: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Аудирование и чтение: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•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• владение разными видами чтения (поисковым, просмотровым, ознакомительным, изуча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t>ю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t>щим) текстов разных стилей и жанров;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• 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 xml:space="preserve">•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свободно пользоваться словарями различных типов, справочной литературой, в том числе и на электронных носителях;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•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говорение и письмо: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• способность определять цели предстоящей учебной деятельности (индивидуальной и ко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t>л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t>лективной), последовательность действий, оценивать достигнутые результаты и адекватно формулировать их в устной и письменной форме;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• умение воспроизводить прослушанный или прочитанный текст с заданной степенью све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t>р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t>нутости (план, пересказ, конспект, аннотация);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• умение создавать устные и письменные тексты разных типов, стилей речи и жанров с уч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t>е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том замысла, адресата и ситуации общения;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• способность свободно, правильно излагать свои мысли в устной и письменной форме, с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t>о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t>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t>и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t>тельности, к прочитанному, услышанному, увиденному;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• 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• соблюдение в практике речевого общения основных орфоэпических, лексических, грамм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t>а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t>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• 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• способность осуществлять речевой самоконтроль в процессе учебной деятельности и в п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t>о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t>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2) применение приобретенных знаний, умений и навыков в повседневной жизни; спосо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t>б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t>ность использовать родной язык как средство получения знаний по другим учебным предм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t>е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t>там; применение полученных знаний, умений и навыков анализа языковых явлений на ме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t>ж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t>предметном уровне (на уроках иностранного языка, литературы и др.);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3) коммуникативно-целесообразное взаимодействие с окружающими людьми в процессе р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t>е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t>чевого общения, совместного выполнения какого-либо задания, участия в спорах, обсужд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t>е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t>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BF51E7" w:rsidRPr="00306D9B" w:rsidRDefault="00BF51E7" w:rsidP="00306D9B">
      <w:pPr>
        <w:ind w:firstLine="680"/>
        <w:rPr>
          <w:rFonts w:ascii="Times New Roman" w:hAnsi="Times New Roman" w:cs="Times New Roman"/>
          <w:i/>
          <w:sz w:val="24"/>
          <w:szCs w:val="24"/>
        </w:rPr>
      </w:pPr>
      <w:r w:rsidRPr="00306D9B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</w:t>
      </w:r>
      <w:r w:rsidRPr="00306D9B">
        <w:rPr>
          <w:rFonts w:ascii="Times New Roman" w:hAnsi="Times New Roman" w:cs="Times New Roman"/>
          <w:bCs/>
          <w:sz w:val="24"/>
          <w:szCs w:val="24"/>
        </w:rPr>
        <w:t>результатами освоения выпускниками основной школы программы по русскому (родному) языку являются:</w:t>
      </w:r>
      <w:r w:rsidRPr="00306D9B">
        <w:rPr>
          <w:rFonts w:ascii="Times New Roman" w:hAnsi="Times New Roman" w:cs="Times New Roman"/>
          <w:sz w:val="24"/>
          <w:szCs w:val="24"/>
        </w:rPr>
        <w:br/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</w:t>
      </w:r>
      <w:r w:rsidRPr="00306D9B">
        <w:rPr>
          <w:rFonts w:ascii="Times New Roman" w:hAnsi="Times New Roman" w:cs="Times New Roman"/>
          <w:sz w:val="24"/>
          <w:szCs w:val="24"/>
        </w:rPr>
        <w:t>а</w:t>
      </w:r>
      <w:r w:rsidRPr="00306D9B">
        <w:rPr>
          <w:rFonts w:ascii="Times New Roman" w:hAnsi="Times New Roman" w:cs="Times New Roman"/>
          <w:sz w:val="24"/>
          <w:szCs w:val="24"/>
        </w:rPr>
        <w:t>ционального общения, о связи языка и культуры народа, о роли родного языка в жизни чел</w:t>
      </w:r>
      <w:r w:rsidRPr="00306D9B">
        <w:rPr>
          <w:rFonts w:ascii="Times New Roman" w:hAnsi="Times New Roman" w:cs="Times New Roman"/>
          <w:sz w:val="24"/>
          <w:szCs w:val="24"/>
        </w:rPr>
        <w:t>о</w:t>
      </w:r>
      <w:r w:rsidRPr="00306D9B">
        <w:rPr>
          <w:rFonts w:ascii="Times New Roman" w:hAnsi="Times New Roman" w:cs="Times New Roman"/>
          <w:sz w:val="24"/>
          <w:szCs w:val="24"/>
        </w:rPr>
        <w:t>века и общества;</w:t>
      </w:r>
      <w:r w:rsidRPr="00306D9B">
        <w:rPr>
          <w:rFonts w:ascii="Times New Roman" w:hAnsi="Times New Roman" w:cs="Times New Roman"/>
          <w:sz w:val="24"/>
          <w:szCs w:val="24"/>
        </w:rPr>
        <w:br/>
        <w:t>2) понимание места родного языка в системе гуманитарных наук и его роли в образовании в целом;</w:t>
      </w:r>
      <w:r w:rsidRPr="00306D9B">
        <w:rPr>
          <w:rFonts w:ascii="Times New Roman" w:hAnsi="Times New Roman" w:cs="Times New Roman"/>
          <w:sz w:val="24"/>
          <w:szCs w:val="24"/>
        </w:rPr>
        <w:br/>
        <w:t>3) усвоение основ научных знаний о родном языке; понимание взаимосвязи его уровней и единиц;</w:t>
      </w:r>
      <w:r w:rsidRPr="00306D9B">
        <w:rPr>
          <w:rFonts w:ascii="Times New Roman" w:hAnsi="Times New Roman" w:cs="Times New Roman"/>
          <w:sz w:val="24"/>
          <w:szCs w:val="24"/>
        </w:rPr>
        <w:br/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</w:t>
      </w:r>
      <w:r w:rsidRPr="00306D9B">
        <w:rPr>
          <w:rFonts w:ascii="Times New Roman" w:hAnsi="Times New Roman" w:cs="Times New Roman"/>
          <w:sz w:val="24"/>
          <w:szCs w:val="24"/>
        </w:rPr>
        <w:t>о</w:t>
      </w:r>
      <w:r w:rsidRPr="00306D9B">
        <w:rPr>
          <w:rFonts w:ascii="Times New Roman" w:hAnsi="Times New Roman" w:cs="Times New Roman"/>
          <w:sz w:val="24"/>
          <w:szCs w:val="24"/>
        </w:rPr>
        <w:lastRenderedPageBreak/>
        <w:t>требления в речи;</w:t>
      </w:r>
      <w:r w:rsidRPr="00306D9B">
        <w:rPr>
          <w:rFonts w:ascii="Times New Roman" w:hAnsi="Times New Roman" w:cs="Times New Roman"/>
          <w:sz w:val="24"/>
          <w:szCs w:val="24"/>
        </w:rPr>
        <w:br/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</w:t>
      </w:r>
      <w:r w:rsidRPr="00306D9B">
        <w:rPr>
          <w:rFonts w:ascii="Times New Roman" w:hAnsi="Times New Roman" w:cs="Times New Roman"/>
          <w:sz w:val="24"/>
          <w:szCs w:val="24"/>
        </w:rPr>
        <w:t>м</w:t>
      </w:r>
      <w:r w:rsidRPr="00306D9B">
        <w:rPr>
          <w:rFonts w:ascii="Times New Roman" w:hAnsi="Times New Roman" w:cs="Times New Roman"/>
          <w:sz w:val="24"/>
          <w:szCs w:val="24"/>
        </w:rPr>
        <w:t>матическими, орфографическими, пунктуационными), нормами речевого этикета и испол</w:t>
      </w:r>
      <w:r w:rsidRPr="00306D9B">
        <w:rPr>
          <w:rFonts w:ascii="Times New Roman" w:hAnsi="Times New Roman" w:cs="Times New Roman"/>
          <w:sz w:val="24"/>
          <w:szCs w:val="24"/>
        </w:rPr>
        <w:t>ь</w:t>
      </w:r>
      <w:r w:rsidRPr="00306D9B">
        <w:rPr>
          <w:rFonts w:ascii="Times New Roman" w:hAnsi="Times New Roman" w:cs="Times New Roman"/>
          <w:sz w:val="24"/>
          <w:szCs w:val="24"/>
        </w:rPr>
        <w:t>зование их в своей речевой практике при создании устных и письменных высказываний;</w:t>
      </w:r>
      <w:r w:rsidRPr="00306D9B">
        <w:rPr>
          <w:rFonts w:ascii="Times New Roman" w:hAnsi="Times New Roman" w:cs="Times New Roman"/>
          <w:sz w:val="24"/>
          <w:szCs w:val="24"/>
        </w:rPr>
        <w:br/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  <w:r w:rsidRPr="00306D9B">
        <w:rPr>
          <w:rFonts w:ascii="Times New Roman" w:hAnsi="Times New Roman" w:cs="Times New Roman"/>
          <w:sz w:val="24"/>
          <w:szCs w:val="24"/>
        </w:rPr>
        <w:br/>
        <w:t>7) проведение различных видов анализа слова (фонетический, морфемный, словообразов</w:t>
      </w:r>
      <w:r w:rsidRPr="00306D9B">
        <w:rPr>
          <w:rFonts w:ascii="Times New Roman" w:hAnsi="Times New Roman" w:cs="Times New Roman"/>
          <w:sz w:val="24"/>
          <w:szCs w:val="24"/>
        </w:rPr>
        <w:t>а</w:t>
      </w:r>
      <w:r w:rsidRPr="00306D9B">
        <w:rPr>
          <w:rFonts w:ascii="Times New Roman" w:hAnsi="Times New Roman" w:cs="Times New Roman"/>
          <w:sz w:val="24"/>
          <w:szCs w:val="24"/>
        </w:rPr>
        <w:t>тельный, лексический, морфологический), синтаксического анализа словосочетания и пре</w:t>
      </w:r>
      <w:r w:rsidRPr="00306D9B">
        <w:rPr>
          <w:rFonts w:ascii="Times New Roman" w:hAnsi="Times New Roman" w:cs="Times New Roman"/>
          <w:sz w:val="24"/>
          <w:szCs w:val="24"/>
        </w:rPr>
        <w:t>д</w:t>
      </w:r>
      <w:r w:rsidRPr="00306D9B">
        <w:rPr>
          <w:rFonts w:ascii="Times New Roman" w:hAnsi="Times New Roman" w:cs="Times New Roman"/>
          <w:sz w:val="24"/>
          <w:szCs w:val="24"/>
        </w:rPr>
        <w:t>ложения, многоаспектного анализа текста с точки зрения его основных признаков и структ</w:t>
      </w:r>
      <w:r w:rsidRPr="00306D9B">
        <w:rPr>
          <w:rFonts w:ascii="Times New Roman" w:hAnsi="Times New Roman" w:cs="Times New Roman"/>
          <w:sz w:val="24"/>
          <w:szCs w:val="24"/>
        </w:rPr>
        <w:t>у</w:t>
      </w:r>
      <w:r w:rsidRPr="00306D9B">
        <w:rPr>
          <w:rFonts w:ascii="Times New Roman" w:hAnsi="Times New Roman" w:cs="Times New Roman"/>
          <w:sz w:val="24"/>
          <w:szCs w:val="24"/>
        </w:rPr>
        <w:t>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  <w:r w:rsidRPr="00306D9B">
        <w:rPr>
          <w:rFonts w:ascii="Times New Roman" w:hAnsi="Times New Roman" w:cs="Times New Roman"/>
          <w:sz w:val="24"/>
          <w:szCs w:val="24"/>
        </w:rPr>
        <w:br/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r w:rsidRPr="00306D9B">
        <w:rPr>
          <w:rFonts w:ascii="Times New Roman" w:hAnsi="Times New Roman" w:cs="Times New Roman"/>
          <w:sz w:val="24"/>
          <w:szCs w:val="24"/>
        </w:rPr>
        <w:br/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BF51E7" w:rsidRPr="00306D9B" w:rsidRDefault="00BF51E7" w:rsidP="00306D9B">
      <w:pPr>
        <w:ind w:firstLine="68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306D9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Содержание   рабочей   программы </w:t>
      </w:r>
    </w:p>
    <w:p w:rsidR="00BF51E7" w:rsidRPr="00306D9B" w:rsidRDefault="00BF51E7" w:rsidP="00306D9B">
      <w:pPr>
        <w:ind w:firstLine="6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06D9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Русский язык – национальный язык русского народа. Русский язык среди других языков мира.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(1час).</w:t>
      </w:r>
    </w:p>
    <w:p w:rsidR="00BF51E7" w:rsidRPr="00306D9B" w:rsidRDefault="00BF51E7" w:rsidP="00306D9B">
      <w:pPr>
        <w:ind w:firstLine="68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8967FB" w:rsidRDefault="00BF51E7" w:rsidP="008967FB">
      <w:pPr>
        <w:spacing w:after="0" w:line="0" w:lineRule="atLeast"/>
        <w:ind w:firstLine="680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06D9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Повторение и систематизация    изученного</w:t>
      </w:r>
      <w:r w:rsidR="008967F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 в   5-8 классах. </w:t>
      </w:r>
    </w:p>
    <w:p w:rsidR="00BF51E7" w:rsidRDefault="00BF51E7" w:rsidP="008967FB">
      <w:pPr>
        <w:spacing w:after="0" w:line="0" w:lineRule="atLeast"/>
        <w:ind w:firstLine="680"/>
        <w:contextualSpacing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t>Основ</w:t>
      </w:r>
      <w:r w:rsidR="008967FB">
        <w:rPr>
          <w:rFonts w:ascii="Times New Roman" w:eastAsia="MS Mincho" w:hAnsi="Times New Roman" w:cs="Times New Roman"/>
          <w:sz w:val="24"/>
          <w:szCs w:val="24"/>
          <w:lang w:eastAsia="ja-JP"/>
        </w:rPr>
        <w:t>н</w:t>
      </w: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ые единицы языка и их особенности (звуки, </w:t>
      </w:r>
      <w:r w:rsidRPr="00306D9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 морфемы, слова, словосочетания, предложения). Лексическое и грамматическое значение слова. Части речи и их смысловые, морфологические и синтаксические признаки. Основные правила правописания.</w:t>
      </w:r>
    </w:p>
    <w:p w:rsidR="008967FB" w:rsidRPr="00306D9B" w:rsidRDefault="008967FB" w:rsidP="008967FB">
      <w:pPr>
        <w:spacing w:after="0" w:line="0" w:lineRule="atLeast"/>
        <w:ind w:firstLine="680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C4E81" w:rsidRDefault="00BF51E7" w:rsidP="00CC4E81">
      <w:pPr>
        <w:spacing w:line="0" w:lineRule="atLeast"/>
        <w:ind w:firstLine="680"/>
        <w:contextualSpacing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</w:pPr>
      <w:r w:rsidRPr="00306D9B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>Сложное предложение. Сложносочиненное предложение</w:t>
      </w:r>
    </w:p>
    <w:p w:rsidR="00306D9B" w:rsidRDefault="00BF51E7" w:rsidP="00CC4E81">
      <w:pPr>
        <w:spacing w:line="0" w:lineRule="atLeast"/>
        <w:ind w:firstLine="680"/>
        <w:contextualSpacing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06D9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Сложное предложение и его признаки. Сложные предложения с союзами и без союзов. Классификация сложных предложений: сложносочиненные, сложноподчиненные, бессою</w:t>
      </w:r>
      <w:r w:rsidRPr="00306D9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з</w:t>
      </w:r>
      <w:r w:rsidRPr="00306D9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ные.  Строение сложносочиненного предложения и средства связи в нем: интонация и соч</w:t>
      </w:r>
      <w:r w:rsidRPr="00306D9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и</w:t>
      </w:r>
      <w:r w:rsidRPr="00306D9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нительные союзы (соединительные, разделительные и противительные). Смысловые отн</w:t>
      </w:r>
      <w:r w:rsidRPr="00306D9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</w:t>
      </w:r>
      <w:r w:rsidRPr="00306D9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шения между частями сложносочиненного предложения. Запятая между частями </w:t>
      </w:r>
      <w:r w:rsidR="00CC4E81" w:rsidRPr="00306D9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сложнос</w:t>
      </w:r>
      <w:r w:rsidR="00CC4E81" w:rsidRPr="00306D9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</w:t>
      </w:r>
      <w:r w:rsidR="00CC4E81" w:rsidRPr="00306D9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чиненного предложения</w:t>
      </w:r>
    </w:p>
    <w:p w:rsidR="00CC4E81" w:rsidRPr="00306D9B" w:rsidRDefault="00CC4E81" w:rsidP="00CC4E81">
      <w:pPr>
        <w:spacing w:line="0" w:lineRule="atLeast"/>
        <w:ind w:firstLine="680"/>
        <w:contextualSpacing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CC4E81" w:rsidRDefault="00BF51E7" w:rsidP="00306D9B">
      <w:pPr>
        <w:ind w:firstLine="680"/>
        <w:contextualSpacing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</w:pPr>
      <w:r w:rsidRPr="00306D9B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 xml:space="preserve">Сложноподчиненное предложение </w:t>
      </w:r>
    </w:p>
    <w:p w:rsidR="00CC4E81" w:rsidRDefault="00BF51E7" w:rsidP="00306D9B">
      <w:pPr>
        <w:ind w:firstLine="680"/>
        <w:contextualSpacing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06D9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Строение сложноподчиненного предложения: главное и придаточное предложение в его составе; средства связи в сложноподчиненном предложении. Основные виды придато</w:t>
      </w:r>
      <w:r w:rsidRPr="00306D9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ч</w:t>
      </w:r>
      <w:r w:rsidRPr="00306D9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ных предложений: определительные, изъяснительные, обстоятельственные (места, времени, образа действия и степени, цели, условия,  причины,  уступительные, сравнительные, сле</w:t>
      </w:r>
      <w:r w:rsidRPr="00306D9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д</w:t>
      </w:r>
      <w:r w:rsidRPr="00306D9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ствия). Место придаточного предложения по отношению к главному.</w:t>
      </w:r>
    </w:p>
    <w:p w:rsidR="00BF51E7" w:rsidRDefault="00BF51E7" w:rsidP="00306D9B">
      <w:pPr>
        <w:ind w:firstLine="680"/>
        <w:contextualSpacing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06D9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. Знаки препинания между главным и придаточным предложениями. Культура речи. Синонимика союзных предложений. Стилистические особенности сложноподчиненного и простого предложений. Использование сложноподчиненных предложений разного вида в разных типах речи.</w:t>
      </w:r>
    </w:p>
    <w:p w:rsidR="00CC4E81" w:rsidRPr="00306D9B" w:rsidRDefault="00CC4E81" w:rsidP="00306D9B">
      <w:pPr>
        <w:ind w:firstLine="680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F51E7" w:rsidRPr="00306D9B" w:rsidRDefault="00BF51E7" w:rsidP="00306D9B">
      <w:pPr>
        <w:ind w:firstLine="680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</w:pPr>
      <w:r w:rsidRPr="00306D9B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 xml:space="preserve">Сложноподчиненное предложение с несколькими придаточными </w:t>
      </w:r>
    </w:p>
    <w:p w:rsidR="00BF51E7" w:rsidRPr="00306D9B" w:rsidRDefault="00BF51E7" w:rsidP="00306D9B">
      <w:pPr>
        <w:ind w:firstLine="6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06D9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lastRenderedPageBreak/>
        <w:t xml:space="preserve">         Предложения с несколькими придаточными. Использование сложноподчине</w:t>
      </w:r>
      <w:r w:rsidRPr="00306D9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</w:t>
      </w:r>
      <w:r w:rsidRPr="00306D9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ных предложений разного вида в разных типах речи.</w:t>
      </w:r>
    </w:p>
    <w:p w:rsidR="00CC4E81" w:rsidRDefault="00BF51E7" w:rsidP="00306D9B">
      <w:pPr>
        <w:ind w:firstLine="680"/>
        <w:contextualSpacing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06D9B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>Бессоюзное сложное предложение</w:t>
      </w:r>
    </w:p>
    <w:p w:rsidR="00BF51E7" w:rsidRDefault="00BF51E7" w:rsidP="00306D9B">
      <w:pPr>
        <w:ind w:firstLine="680"/>
        <w:contextualSpacing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06D9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Смысловые отношения между простыми предложениями в составе бессоюзного сло</w:t>
      </w:r>
      <w:r w:rsidRPr="00306D9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ж</w:t>
      </w:r>
      <w:r w:rsidRPr="00306D9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ного предложения. Интонация бессоюзного сложного предложения. Знаки препинания в бе</w:t>
      </w:r>
      <w:r w:rsidRPr="00306D9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</w:t>
      </w:r>
      <w:r w:rsidRPr="00306D9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союзном сложном предложении. Культура речи. Выразительные особенности бессоюзных предложений. Синонимика простых и сложных предложений с союзами и без союзов.</w:t>
      </w:r>
    </w:p>
    <w:p w:rsidR="00CC4E81" w:rsidRPr="00306D9B" w:rsidRDefault="00CC4E81" w:rsidP="00306D9B">
      <w:pPr>
        <w:ind w:firstLine="680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F51E7" w:rsidRPr="00306D9B" w:rsidRDefault="00BF51E7" w:rsidP="00306D9B">
      <w:pPr>
        <w:ind w:firstLine="680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06D9B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>Сложные предложения с различными видами союзной и бессоюзной связи</w:t>
      </w:r>
      <w:r w:rsidRPr="00306D9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.</w:t>
      </w:r>
    </w:p>
    <w:p w:rsidR="00BF51E7" w:rsidRDefault="00BF51E7" w:rsidP="00306D9B">
      <w:pPr>
        <w:ind w:firstLine="680"/>
        <w:contextualSpacing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06D9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        Сложное предложение с различными видами союзной и бессоюзной связи. Знаки препинания в нем. Культура речи. Правильное построение сложных предложений с разными видами связи. Уместное употребление их (преимущественно в книжной речи). Стилистич</w:t>
      </w:r>
      <w:r w:rsidRPr="00306D9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е</w:t>
      </w:r>
      <w:r w:rsidRPr="00306D9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ские особенности сложного предложения с разными видами связи и текста с разными спос</w:t>
      </w:r>
      <w:r w:rsidRPr="00306D9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</w:t>
      </w:r>
      <w:r w:rsidRPr="00306D9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бами связи простых предложений.</w:t>
      </w:r>
    </w:p>
    <w:p w:rsidR="00CC4E81" w:rsidRPr="00306D9B" w:rsidRDefault="00CC4E81" w:rsidP="00306D9B">
      <w:pPr>
        <w:ind w:firstLine="680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C4E81" w:rsidRDefault="00BF51E7" w:rsidP="00306D9B">
      <w:pPr>
        <w:ind w:firstLine="680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06D9B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>Итоговое повторение и систематизация изученного в 5-9 классе</w:t>
      </w:r>
    </w:p>
    <w:p w:rsidR="0002497A" w:rsidRDefault="00BF51E7" w:rsidP="00306D9B">
      <w:pPr>
        <w:ind w:firstLine="680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06D9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Повторение основных разделов курса русского языка в основной школе.</w:t>
      </w:r>
    </w:p>
    <w:p w:rsidR="0002497A" w:rsidRDefault="00BF51E7" w:rsidP="00306D9B">
      <w:pPr>
        <w:ind w:firstLine="680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06D9B">
        <w:rPr>
          <w:rFonts w:ascii="Times New Roman" w:eastAsia="MS Mincho" w:hAnsi="Times New Roman" w:cs="Times New Roman"/>
          <w:sz w:val="24"/>
          <w:szCs w:val="24"/>
          <w:lang w:eastAsia="ja-JP"/>
        </w:rPr>
        <w:t> </w:t>
      </w:r>
      <w:r w:rsidRPr="00306D9B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>Речь</w:t>
      </w:r>
      <w:r w:rsidR="0002497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 </w:t>
      </w:r>
    </w:p>
    <w:p w:rsidR="00BF51E7" w:rsidRPr="00306D9B" w:rsidRDefault="00BF51E7" w:rsidP="00306D9B">
      <w:pPr>
        <w:ind w:firstLine="680"/>
        <w:contextualSpacing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06D9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Систематизация и обобщение сведений о тексте, теме и основной мысли связного в</w:t>
      </w:r>
      <w:r w:rsidRPr="00306D9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ы</w:t>
      </w:r>
      <w:r w:rsidRPr="00306D9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сказывания, средствах связи предложений в тексте, о стилях и типах речи. Особенности строения устного и письменного публицистического высказывания (задача речи, типы речи, характерные языковые и речевые средства). </w:t>
      </w:r>
    </w:p>
    <w:p w:rsidR="00BF51E7" w:rsidRPr="00306D9B" w:rsidRDefault="00BF51E7" w:rsidP="00306D9B">
      <w:pPr>
        <w:ind w:firstLine="680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06D9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Композиционные формы: высказывание типа газетной статьи с рассуждением-объяснением (Что такое настоящая дружба? Деловой человек. Хорошо это или плохо? Во</w:t>
      </w:r>
      <w:r w:rsidRPr="00306D9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</w:t>
      </w:r>
      <w:r w:rsidRPr="00306D9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питанный человек. Какой он?); высказывание типа статьи в газету с рассуждением-доказательством (Надо ли читать книгу в век радио и телевидения? Почему я (не) люблю легкую музыку? Чем измеряется жизнь?).</w:t>
      </w:r>
    </w:p>
    <w:p w:rsidR="00BF51E7" w:rsidRPr="00306D9B" w:rsidRDefault="00BF51E7" w:rsidP="00306D9B">
      <w:pPr>
        <w:ind w:firstLine="680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06D9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       Деловые бумаги: заявление (стандартная форма, языковые средства, характерные для этого вида деловых бумаг). Тезисы, конспекты научно-популярных и публицистических статей.</w:t>
      </w:r>
    </w:p>
    <w:p w:rsidR="00BF51E7" w:rsidRPr="00306D9B" w:rsidRDefault="00BF51E7" w:rsidP="00306D9B">
      <w:pPr>
        <w:ind w:firstLine="680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06D9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      Анализ текста. Определять стиль речи, тему высказывания и его основную мысль, указывать способы и средства связи предложений в тексте; анализировать строение текста, языковые и речевые средства, характерные для изученных стилей речи.</w:t>
      </w:r>
    </w:p>
    <w:p w:rsidR="00BF51E7" w:rsidRPr="00306D9B" w:rsidRDefault="00BF51E7" w:rsidP="00306D9B">
      <w:pPr>
        <w:ind w:firstLine="680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06D9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        Создание текста. Строить устные и письменные высказывания типа рассужд</w:t>
      </w:r>
      <w:r w:rsidRPr="00306D9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е</w:t>
      </w:r>
      <w:r w:rsidRPr="00306D9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ния-объяснения и рассуждения-доказательства. Писать сочинение в публицистическом и х</w:t>
      </w:r>
      <w:r w:rsidRPr="00306D9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у</w:t>
      </w:r>
      <w:r w:rsidRPr="00306D9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дожественном стиле с использованием разных типов речи. Составлять заявление, автоби</w:t>
      </w:r>
      <w:r w:rsidRPr="00306D9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</w:t>
      </w:r>
      <w:r w:rsidRPr="00306D9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графию. Составлять тезисы и конспект небольшой статьи (или фрагмента из большой статьи).</w:t>
      </w:r>
    </w:p>
    <w:p w:rsidR="00BF51E7" w:rsidRPr="00306D9B" w:rsidRDefault="00BF51E7" w:rsidP="00306D9B">
      <w:pPr>
        <w:ind w:firstLine="680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06D9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         Совершенствование  написанного. Исправлять речевые недочеты и грамматич</w:t>
      </w:r>
      <w:r w:rsidRPr="00306D9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е</w:t>
      </w:r>
      <w:r w:rsidRPr="00306D9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ские ошибки, нарушения логики высказывания; повышать выразительность речи, добиваться целесообразного выбора языковых средств.</w:t>
      </w:r>
    </w:p>
    <w:p w:rsidR="00BF51E7" w:rsidRPr="00306D9B" w:rsidRDefault="00BF51E7" w:rsidP="00306D9B">
      <w:pPr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  <w:sectPr w:rsidR="00BF51E7" w:rsidRPr="00306D9B" w:rsidSect="009E35F2">
          <w:footerReference w:type="even" r:id="rId8"/>
          <w:footerReference w:type="default" r:id="rId9"/>
          <w:pgSz w:w="11906" w:h="16838"/>
          <w:pgMar w:top="851" w:right="1134" w:bottom="1418" w:left="1134" w:header="709" w:footer="709" w:gutter="0"/>
          <w:cols w:space="708"/>
          <w:titlePg/>
          <w:docGrid w:linePitch="360"/>
        </w:sectPr>
      </w:pPr>
    </w:p>
    <w:p w:rsidR="009E35F2" w:rsidRPr="00CF6D74" w:rsidRDefault="00CF6D74" w:rsidP="00CF6D74">
      <w:pPr>
        <w:pStyle w:val="msonormalbullet2gif"/>
        <w:tabs>
          <w:tab w:val="left" w:pos="5565"/>
        </w:tabs>
        <w:spacing w:after="0" w:afterAutospacing="0" w:line="0" w:lineRule="atLeast"/>
        <w:contextualSpacing/>
        <w:jc w:val="center"/>
        <w:rPr>
          <w:b/>
          <w:sz w:val="28"/>
          <w:szCs w:val="28"/>
        </w:rPr>
      </w:pPr>
      <w:r w:rsidRPr="00CF6D74">
        <w:rPr>
          <w:b/>
          <w:sz w:val="28"/>
          <w:szCs w:val="28"/>
        </w:rPr>
        <w:lastRenderedPageBreak/>
        <w:t>ТЕМАТИЧЕСКОЕ ПЛАНИРОВАНИЕ</w:t>
      </w:r>
    </w:p>
    <w:p w:rsidR="009E35F2" w:rsidRPr="007A4BF7" w:rsidRDefault="009E35F2" w:rsidP="009E35F2">
      <w:pPr>
        <w:pStyle w:val="msonormalbullet2gif"/>
        <w:tabs>
          <w:tab w:val="left" w:pos="5565"/>
        </w:tabs>
        <w:spacing w:after="0" w:afterAutospacing="0" w:line="0" w:lineRule="atLeast"/>
        <w:contextualSpacing/>
        <w:rPr>
          <w:sz w:val="20"/>
          <w:szCs w:val="20"/>
        </w:rPr>
      </w:pPr>
    </w:p>
    <w:p w:rsidR="009E35F2" w:rsidRPr="007A4BF7" w:rsidRDefault="009E35F2" w:rsidP="009E35F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6520"/>
        <w:gridCol w:w="993"/>
      </w:tblGrid>
      <w:tr w:rsidR="009E35F2" w:rsidRPr="007A4BF7" w:rsidTr="00902E9D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35F2" w:rsidRPr="00902E9D" w:rsidRDefault="009E35F2" w:rsidP="00902E9D">
            <w:pPr>
              <w:pStyle w:val="msonormalbullet1gif"/>
              <w:spacing w:after="0" w:afterAutospacing="0" w:line="0" w:lineRule="atLeast"/>
              <w:ind w:left="113" w:right="113"/>
              <w:contextualSpacing/>
              <w:rPr>
                <w:b/>
              </w:rPr>
            </w:pPr>
            <w:r w:rsidRPr="00902E9D">
              <w:rPr>
                <w:b/>
              </w:rPr>
              <w:t>№ ур</w:t>
            </w:r>
            <w:r w:rsidRPr="00902E9D">
              <w:rPr>
                <w:b/>
              </w:rPr>
              <w:t>о</w:t>
            </w:r>
            <w:r w:rsidRPr="00902E9D">
              <w:rPr>
                <w:b/>
              </w:rPr>
              <w:t>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E35F2" w:rsidRPr="00902E9D" w:rsidRDefault="00902E9D" w:rsidP="00902E9D">
            <w:pPr>
              <w:pStyle w:val="msonormalbullet2gif"/>
              <w:spacing w:after="0" w:afterAutospacing="0" w:line="0" w:lineRule="atLeast"/>
              <w:ind w:left="113" w:right="113"/>
              <w:contextualSpacing/>
              <w:rPr>
                <w:b/>
              </w:rPr>
            </w:pPr>
            <w:r w:rsidRPr="00902E9D">
              <w:rPr>
                <w:b/>
              </w:rPr>
              <w:t>Кол-во</w:t>
            </w:r>
          </w:p>
          <w:p w:rsidR="00902E9D" w:rsidRPr="00902E9D" w:rsidRDefault="00902E9D" w:rsidP="00902E9D">
            <w:pPr>
              <w:pStyle w:val="msonormalbullet2gif"/>
              <w:spacing w:after="0" w:afterAutospacing="0" w:line="0" w:lineRule="atLeast"/>
              <w:ind w:left="113" w:right="113"/>
              <w:contextualSpacing/>
              <w:rPr>
                <w:b/>
              </w:rPr>
            </w:pPr>
            <w:r w:rsidRPr="00902E9D">
              <w:rPr>
                <w:b/>
              </w:rPr>
              <w:t>часов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5F2" w:rsidRPr="00902E9D" w:rsidRDefault="009E35F2" w:rsidP="00902E9D">
            <w:pPr>
              <w:pStyle w:val="msonormalbullet2gif"/>
              <w:spacing w:after="0" w:afterAutospacing="0" w:line="0" w:lineRule="atLeast"/>
              <w:contextualSpacing/>
              <w:jc w:val="center"/>
              <w:rPr>
                <w:b/>
              </w:rPr>
            </w:pPr>
            <w:r w:rsidRPr="00902E9D">
              <w:rPr>
                <w:b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5F2" w:rsidRPr="00902E9D" w:rsidRDefault="009E35F2" w:rsidP="00902E9D">
            <w:pPr>
              <w:pStyle w:val="msonormalbullet2gif"/>
              <w:spacing w:after="0" w:afterAutospacing="0" w:line="0" w:lineRule="atLeast"/>
              <w:contextualSpacing/>
              <w:rPr>
                <w:b/>
                <w:sz w:val="20"/>
                <w:szCs w:val="20"/>
              </w:rPr>
            </w:pPr>
            <w:r w:rsidRPr="00902E9D">
              <w:rPr>
                <w:b/>
                <w:sz w:val="20"/>
                <w:szCs w:val="20"/>
              </w:rPr>
              <w:t>Дата</w:t>
            </w:r>
          </w:p>
        </w:tc>
      </w:tr>
      <w:tr w:rsidR="009E35F2" w:rsidRPr="007A4BF7" w:rsidTr="00902E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5F2" w:rsidRPr="00902E9D" w:rsidRDefault="009E35F2" w:rsidP="009E35F2">
            <w:pPr>
              <w:pStyle w:val="msonormalbullet2gif"/>
              <w:spacing w:after="0" w:afterAutospacing="0" w:line="0" w:lineRule="atLeast"/>
              <w:contextualSpacing/>
            </w:pPr>
            <w:r w:rsidRPr="00902E9D">
              <w:t>1.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F2" w:rsidRPr="00902E9D" w:rsidRDefault="00902E9D" w:rsidP="009E3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5F2" w:rsidRPr="00902E9D" w:rsidRDefault="009E35F2" w:rsidP="009E35F2">
            <w:pPr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Русский язык – национальный язык русского народа. Ру</w:t>
            </w:r>
            <w:r w:rsidRPr="00902E9D">
              <w:rPr>
                <w:sz w:val="24"/>
                <w:szCs w:val="24"/>
              </w:rPr>
              <w:t>с</w:t>
            </w:r>
            <w:r w:rsidRPr="00902E9D">
              <w:rPr>
                <w:sz w:val="24"/>
                <w:szCs w:val="24"/>
              </w:rPr>
              <w:t>ский язык среди языков мира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5F2" w:rsidRPr="007A4BF7" w:rsidRDefault="009E35F2" w:rsidP="009E35F2">
            <w:pPr>
              <w:pStyle w:val="msonormalbullet2gif"/>
              <w:spacing w:after="0" w:afterAutospacing="0" w:line="0" w:lineRule="atLeast"/>
              <w:contextualSpacing/>
              <w:rPr>
                <w:sz w:val="20"/>
                <w:szCs w:val="20"/>
              </w:rPr>
            </w:pPr>
          </w:p>
          <w:p w:rsidR="009E35F2" w:rsidRPr="007A4BF7" w:rsidRDefault="009E35F2" w:rsidP="009E35F2">
            <w:pPr>
              <w:pStyle w:val="msonormalbullet2gif"/>
              <w:spacing w:after="0" w:afterAutospacing="0" w:line="0" w:lineRule="atLeast"/>
              <w:contextualSpacing/>
              <w:rPr>
                <w:sz w:val="20"/>
                <w:szCs w:val="20"/>
              </w:rPr>
            </w:pPr>
          </w:p>
          <w:p w:rsidR="009E35F2" w:rsidRPr="007A4BF7" w:rsidRDefault="009E35F2" w:rsidP="009E35F2">
            <w:pPr>
              <w:pStyle w:val="msonormalbullet2gif"/>
              <w:spacing w:after="0" w:afterAutospacing="0" w:line="0" w:lineRule="atLeast"/>
              <w:contextualSpacing/>
              <w:rPr>
                <w:sz w:val="20"/>
                <w:szCs w:val="20"/>
              </w:rPr>
            </w:pPr>
          </w:p>
          <w:p w:rsidR="009E35F2" w:rsidRPr="007A4BF7" w:rsidRDefault="009E35F2" w:rsidP="009E35F2">
            <w:pPr>
              <w:pStyle w:val="msonormalbullet2gif"/>
              <w:spacing w:after="0" w:afterAutospacing="0" w:line="0" w:lineRule="atLeast"/>
              <w:contextualSpacing/>
              <w:rPr>
                <w:sz w:val="20"/>
                <w:szCs w:val="20"/>
              </w:rPr>
            </w:pPr>
          </w:p>
        </w:tc>
      </w:tr>
      <w:tr w:rsidR="006E5655" w:rsidRPr="007A4BF7" w:rsidTr="001013F1">
        <w:tc>
          <w:tcPr>
            <w:tcW w:w="90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6E5655" w:rsidRDefault="006E5655" w:rsidP="006E5655">
            <w:pPr>
              <w:pStyle w:val="msonormalbullet2gif"/>
              <w:spacing w:after="0" w:afterAutospacing="0" w:line="0" w:lineRule="atLeast"/>
              <w:contextualSpacing/>
              <w:jc w:val="center"/>
              <w:rPr>
                <w:b/>
              </w:rPr>
            </w:pPr>
            <w:r w:rsidRPr="006E5655">
              <w:rPr>
                <w:b/>
              </w:rPr>
              <w:t>ЯЗЫК.РЕЧЬ. ПРАВОПИСАНИЕ. КУЛЬТУРА РЕЧИ</w:t>
            </w:r>
          </w:p>
          <w:p w:rsidR="006E5655" w:rsidRPr="007A4BF7" w:rsidRDefault="006E5655" w:rsidP="006E5655">
            <w:pPr>
              <w:pStyle w:val="msonormalbullet2gif"/>
              <w:spacing w:after="0" w:afterAutospacing="0" w:line="0" w:lineRule="atLeast"/>
              <w:contextualSpacing/>
              <w:jc w:val="center"/>
              <w:rPr>
                <w:sz w:val="20"/>
                <w:szCs w:val="20"/>
              </w:rPr>
            </w:pPr>
            <w:r w:rsidRPr="006E5655">
              <w:rPr>
                <w:b/>
              </w:rPr>
              <w:t>Повторение изученного в 5-8 классах</w:t>
            </w:r>
          </w:p>
        </w:tc>
      </w:tr>
      <w:tr w:rsidR="008A18C8" w:rsidRPr="007A4BF7" w:rsidTr="00902E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C8" w:rsidRPr="00902E9D" w:rsidRDefault="008A18C8" w:rsidP="009E35F2">
            <w:pPr>
              <w:pStyle w:val="msonormalbullet2gif"/>
              <w:spacing w:after="0" w:afterAutospacing="0" w:line="0" w:lineRule="atLeast"/>
              <w:contextualSpacing/>
            </w:pPr>
            <w:r w:rsidRPr="00902E9D"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C8" w:rsidRPr="00902E9D" w:rsidRDefault="008A18C8" w:rsidP="00066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C8" w:rsidRPr="00902E9D" w:rsidRDefault="008A18C8" w:rsidP="00066DD1">
            <w:pPr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Стили речи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C8" w:rsidRPr="007A4BF7" w:rsidRDefault="008A18C8" w:rsidP="009E35F2">
            <w:pPr>
              <w:pStyle w:val="msonormalbullet2gif"/>
              <w:spacing w:after="0" w:afterAutospacing="0" w:line="0" w:lineRule="atLeast"/>
              <w:contextualSpacing/>
              <w:rPr>
                <w:sz w:val="20"/>
                <w:szCs w:val="20"/>
              </w:rPr>
            </w:pPr>
          </w:p>
        </w:tc>
      </w:tr>
      <w:tr w:rsidR="008A18C8" w:rsidRPr="007A4BF7" w:rsidTr="008A18C8">
        <w:trPr>
          <w:trHeight w:val="50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18C8" w:rsidRPr="00902E9D" w:rsidRDefault="008A18C8" w:rsidP="008A18C8">
            <w:pPr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</w:t>
            </w:r>
            <w:r w:rsidRPr="00902E9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A18C8" w:rsidRPr="00902E9D" w:rsidRDefault="008A18C8" w:rsidP="009E3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A18C8" w:rsidRPr="00902E9D" w:rsidRDefault="008A18C8" w:rsidP="009E35F2">
            <w:pPr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Фонетика. Орфоэпия. Графика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A18C8" w:rsidRPr="007A4BF7" w:rsidRDefault="008A18C8" w:rsidP="009E35F2">
            <w:pPr>
              <w:jc w:val="center"/>
            </w:pPr>
          </w:p>
        </w:tc>
      </w:tr>
      <w:tr w:rsidR="008A18C8" w:rsidRPr="007A4BF7" w:rsidTr="00902E9D">
        <w:trPr>
          <w:trHeight w:val="60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8C8" w:rsidRPr="00902E9D" w:rsidRDefault="008A18C8" w:rsidP="009E35F2">
            <w:pPr>
              <w:jc w:val="center"/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 w:rsidRPr="00902E9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A18C8" w:rsidRPr="00902E9D" w:rsidRDefault="008A18C8" w:rsidP="009E3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A18C8" w:rsidRPr="00902E9D" w:rsidRDefault="008A18C8" w:rsidP="009E35F2">
            <w:pPr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Лексика. Лексическое значение слова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A18C8" w:rsidRPr="007A4BF7" w:rsidRDefault="008A18C8" w:rsidP="009E35F2">
            <w:pPr>
              <w:jc w:val="center"/>
            </w:pPr>
          </w:p>
        </w:tc>
      </w:tr>
      <w:tr w:rsidR="008A18C8" w:rsidRPr="007A4BF7" w:rsidTr="00902E9D">
        <w:trPr>
          <w:trHeight w:val="60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8C8" w:rsidRPr="00902E9D" w:rsidRDefault="008A18C8" w:rsidP="009E35F2">
            <w:pPr>
              <w:jc w:val="center"/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</w:t>
            </w:r>
            <w:r w:rsidRPr="00902E9D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C8" w:rsidRPr="00902E9D" w:rsidRDefault="008A18C8" w:rsidP="009E3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C8" w:rsidRPr="00902E9D" w:rsidRDefault="008A18C8" w:rsidP="009E35F2">
            <w:pPr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Морфемика. Словообразование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C8" w:rsidRPr="007A4BF7" w:rsidRDefault="008A18C8" w:rsidP="009E35F2">
            <w:pPr>
              <w:jc w:val="center"/>
            </w:pPr>
          </w:p>
        </w:tc>
      </w:tr>
      <w:tr w:rsidR="008A18C8" w:rsidRPr="007A4BF7" w:rsidTr="00902E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8C8" w:rsidRPr="00902E9D" w:rsidRDefault="008A18C8" w:rsidP="009E35F2">
            <w:pPr>
              <w:jc w:val="center"/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9-10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C8" w:rsidRPr="00902E9D" w:rsidRDefault="008A18C8" w:rsidP="009E3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C8" w:rsidRPr="00902E9D" w:rsidRDefault="008A18C8" w:rsidP="009E35F2">
            <w:pPr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Морфология и синтаксис. Орфография и пунктуация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C8" w:rsidRPr="007A4BF7" w:rsidRDefault="008A18C8" w:rsidP="009E35F2">
            <w:pPr>
              <w:jc w:val="center"/>
            </w:pPr>
          </w:p>
        </w:tc>
      </w:tr>
      <w:tr w:rsidR="008A18C8" w:rsidRPr="007A4BF7" w:rsidTr="00902E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8C8" w:rsidRPr="00902E9D" w:rsidRDefault="008A18C8" w:rsidP="009E35F2">
            <w:pPr>
              <w:jc w:val="center"/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C8" w:rsidRPr="00902E9D" w:rsidRDefault="008A18C8" w:rsidP="009E3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C8" w:rsidRPr="00902E9D" w:rsidRDefault="006E5655" w:rsidP="009E3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речи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C8" w:rsidRPr="007A4BF7" w:rsidRDefault="008A18C8" w:rsidP="009E35F2">
            <w:pPr>
              <w:jc w:val="center"/>
            </w:pPr>
          </w:p>
        </w:tc>
      </w:tr>
      <w:tr w:rsidR="008A18C8" w:rsidRPr="007A4BF7" w:rsidTr="00902E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8C8" w:rsidRPr="00902E9D" w:rsidRDefault="008A18C8" w:rsidP="009E35F2">
            <w:pPr>
              <w:jc w:val="center"/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C8" w:rsidRPr="00902E9D" w:rsidRDefault="008A18C8" w:rsidP="009E35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C8" w:rsidRPr="00902E9D" w:rsidRDefault="008A18C8" w:rsidP="009E35F2">
            <w:pPr>
              <w:rPr>
                <w:b/>
                <w:sz w:val="24"/>
                <w:szCs w:val="24"/>
              </w:rPr>
            </w:pPr>
            <w:r w:rsidRPr="00902E9D">
              <w:rPr>
                <w:b/>
                <w:sz w:val="24"/>
                <w:szCs w:val="24"/>
              </w:rPr>
              <w:t>Контрольный диктант по теме «Обобщение изученного в 5-8 классах»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C8" w:rsidRPr="007A4BF7" w:rsidRDefault="008A18C8" w:rsidP="009E35F2">
            <w:pPr>
              <w:jc w:val="center"/>
            </w:pPr>
          </w:p>
        </w:tc>
      </w:tr>
      <w:tr w:rsidR="008A18C8" w:rsidRPr="007A4BF7" w:rsidTr="00902E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8C8" w:rsidRPr="00902E9D" w:rsidRDefault="008A18C8" w:rsidP="009E35F2">
            <w:pPr>
              <w:jc w:val="center"/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13-14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C8" w:rsidRPr="00902E9D" w:rsidRDefault="008A18C8" w:rsidP="009E3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C8" w:rsidRPr="00902E9D" w:rsidRDefault="008A18C8" w:rsidP="009E35F2">
            <w:pPr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Сжатое изложение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C8" w:rsidRPr="007A4BF7" w:rsidRDefault="008A18C8" w:rsidP="009E35F2">
            <w:pPr>
              <w:jc w:val="center"/>
            </w:pPr>
          </w:p>
        </w:tc>
      </w:tr>
      <w:tr w:rsidR="006E5655" w:rsidRPr="007A4BF7" w:rsidTr="001702B8">
        <w:tc>
          <w:tcPr>
            <w:tcW w:w="90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6E5655" w:rsidRDefault="006E5655" w:rsidP="006E5655">
            <w:pPr>
              <w:jc w:val="center"/>
              <w:rPr>
                <w:b/>
                <w:sz w:val="24"/>
                <w:szCs w:val="24"/>
              </w:rPr>
            </w:pPr>
            <w:r w:rsidRPr="006E5655">
              <w:rPr>
                <w:b/>
                <w:sz w:val="24"/>
                <w:szCs w:val="24"/>
              </w:rPr>
              <w:t>СИНТАКСИС И ПУНКТУАЦИЯ</w:t>
            </w:r>
          </w:p>
          <w:p w:rsidR="006E5655" w:rsidRPr="007A4BF7" w:rsidRDefault="006E5655" w:rsidP="006E5655">
            <w:pPr>
              <w:jc w:val="center"/>
            </w:pPr>
            <w:r w:rsidRPr="006E5655">
              <w:rPr>
                <w:b/>
                <w:sz w:val="24"/>
                <w:szCs w:val="24"/>
              </w:rPr>
              <w:t>Сложное предложение</w:t>
            </w:r>
          </w:p>
        </w:tc>
      </w:tr>
      <w:tr w:rsidR="008A18C8" w:rsidRPr="007A4BF7" w:rsidTr="00902E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8C8" w:rsidRPr="00902E9D" w:rsidRDefault="008A18C8" w:rsidP="009E35F2">
            <w:pPr>
              <w:jc w:val="center"/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C8" w:rsidRPr="00902E9D" w:rsidRDefault="008A18C8" w:rsidP="009E3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C8" w:rsidRPr="00902E9D" w:rsidRDefault="008A18C8" w:rsidP="009E35F2">
            <w:pPr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Понятие о сложном предложении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C8" w:rsidRPr="007A4BF7" w:rsidRDefault="008A18C8" w:rsidP="009E35F2">
            <w:pPr>
              <w:jc w:val="center"/>
            </w:pPr>
          </w:p>
        </w:tc>
      </w:tr>
      <w:tr w:rsidR="008A18C8" w:rsidRPr="007A4BF7" w:rsidTr="00902E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8C8" w:rsidRPr="00902E9D" w:rsidRDefault="008A18C8" w:rsidP="009E35F2">
            <w:pPr>
              <w:jc w:val="center"/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C8" w:rsidRPr="00902E9D" w:rsidRDefault="008A18C8" w:rsidP="009E3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C8" w:rsidRPr="00902E9D" w:rsidRDefault="008A18C8" w:rsidP="009E35F2">
            <w:pPr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C8" w:rsidRPr="007A4BF7" w:rsidRDefault="008A18C8" w:rsidP="009E35F2">
            <w:pPr>
              <w:jc w:val="center"/>
            </w:pPr>
          </w:p>
        </w:tc>
      </w:tr>
      <w:tr w:rsidR="008A18C8" w:rsidRPr="007A4BF7" w:rsidTr="00902E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8C8" w:rsidRPr="00902E9D" w:rsidRDefault="008A18C8" w:rsidP="009E35F2">
            <w:pPr>
              <w:jc w:val="center"/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C8" w:rsidRPr="00902E9D" w:rsidRDefault="008A18C8" w:rsidP="009E3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C8" w:rsidRPr="00902E9D" w:rsidRDefault="008A18C8" w:rsidP="009E35F2">
            <w:pPr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Типы сложного предложения и средства связи между его ч</w:t>
            </w:r>
            <w:r w:rsidRPr="00902E9D">
              <w:rPr>
                <w:sz w:val="24"/>
                <w:szCs w:val="24"/>
              </w:rPr>
              <w:t>а</w:t>
            </w:r>
            <w:r w:rsidRPr="00902E9D">
              <w:rPr>
                <w:sz w:val="24"/>
                <w:szCs w:val="24"/>
              </w:rPr>
              <w:t>стями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C8" w:rsidRPr="007A4BF7" w:rsidRDefault="008A18C8" w:rsidP="009E35F2">
            <w:pPr>
              <w:jc w:val="center"/>
            </w:pPr>
          </w:p>
        </w:tc>
      </w:tr>
      <w:tr w:rsidR="008A18C8" w:rsidRPr="007A4BF7" w:rsidTr="00902E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8C8" w:rsidRPr="00902E9D" w:rsidRDefault="008A18C8" w:rsidP="009E35F2">
            <w:pPr>
              <w:jc w:val="center"/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18-19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C8" w:rsidRPr="00902E9D" w:rsidRDefault="008A18C8" w:rsidP="009E3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C8" w:rsidRPr="00902E9D" w:rsidRDefault="008A18C8" w:rsidP="009E35F2">
            <w:pPr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Типы речи. Составление собственного речевого высказыв</w:t>
            </w:r>
            <w:r w:rsidRPr="00902E9D">
              <w:rPr>
                <w:sz w:val="24"/>
                <w:szCs w:val="24"/>
              </w:rPr>
              <w:t>а</w:t>
            </w:r>
            <w:r w:rsidRPr="00902E9D">
              <w:rPr>
                <w:sz w:val="24"/>
                <w:szCs w:val="24"/>
              </w:rPr>
              <w:t>ния публицистического характера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C8" w:rsidRPr="007A4BF7" w:rsidRDefault="008A18C8" w:rsidP="009E35F2">
            <w:pPr>
              <w:jc w:val="center"/>
            </w:pPr>
          </w:p>
        </w:tc>
      </w:tr>
      <w:tr w:rsidR="006E5655" w:rsidRPr="007A4BF7" w:rsidTr="00FF6727">
        <w:tc>
          <w:tcPr>
            <w:tcW w:w="90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6E5655" w:rsidRDefault="006E5655" w:rsidP="009E35F2">
            <w:pPr>
              <w:jc w:val="center"/>
              <w:rPr>
                <w:b/>
                <w:i/>
                <w:sz w:val="24"/>
                <w:szCs w:val="24"/>
              </w:rPr>
            </w:pPr>
            <w:r w:rsidRPr="006E5655">
              <w:rPr>
                <w:b/>
                <w:i/>
                <w:sz w:val="24"/>
                <w:szCs w:val="24"/>
              </w:rPr>
              <w:t>Сложносочинённое предложение</w:t>
            </w:r>
          </w:p>
        </w:tc>
      </w:tr>
      <w:tr w:rsidR="008A18C8" w:rsidRPr="007A4BF7" w:rsidTr="00902E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8C8" w:rsidRPr="00902E9D" w:rsidRDefault="008A18C8" w:rsidP="009E35F2">
            <w:pPr>
              <w:jc w:val="center"/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20-21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C8" w:rsidRPr="00902E9D" w:rsidRDefault="008A18C8" w:rsidP="009E3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C8" w:rsidRPr="00902E9D" w:rsidRDefault="008A18C8" w:rsidP="009E35F2">
            <w:pPr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Строение сложносочинённого предложения и средства связи между простыми предложениями в его составе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C8" w:rsidRPr="007A4BF7" w:rsidRDefault="008A18C8" w:rsidP="009E35F2">
            <w:pPr>
              <w:jc w:val="center"/>
            </w:pPr>
          </w:p>
        </w:tc>
      </w:tr>
      <w:tr w:rsidR="008A18C8" w:rsidRPr="007A4BF7" w:rsidTr="00902E9D">
        <w:trPr>
          <w:trHeight w:val="85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8C8" w:rsidRPr="00902E9D" w:rsidRDefault="008A18C8" w:rsidP="009E35F2">
            <w:pPr>
              <w:jc w:val="center"/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22</w:t>
            </w:r>
            <w:r w:rsidR="006E5655">
              <w:rPr>
                <w:sz w:val="24"/>
                <w:szCs w:val="24"/>
              </w:rPr>
              <w:t>-</w:t>
            </w:r>
            <w:r w:rsidR="006E5655" w:rsidRPr="00902E9D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A18C8" w:rsidRPr="00902E9D" w:rsidRDefault="006E5655" w:rsidP="009E3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A18C8" w:rsidRPr="00902E9D" w:rsidRDefault="008A18C8" w:rsidP="009E35F2">
            <w:pPr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 xml:space="preserve">Сложносочинённые предложения, знаки препинания в них. Смысловые отношения между частями сложносочинённого  предложения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A18C8" w:rsidRPr="007A4BF7" w:rsidRDefault="008A18C8" w:rsidP="009E35F2">
            <w:pPr>
              <w:jc w:val="center"/>
            </w:pPr>
          </w:p>
        </w:tc>
      </w:tr>
      <w:tr w:rsidR="006E5655" w:rsidRPr="007A4BF7" w:rsidTr="006E5655">
        <w:trPr>
          <w:trHeight w:val="58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655" w:rsidRPr="00902E9D" w:rsidRDefault="006E5655" w:rsidP="006E5655">
            <w:pPr>
              <w:jc w:val="center"/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B50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B50565">
            <w:pPr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Использование  различных стилей в художественных прои</w:t>
            </w:r>
            <w:r w:rsidRPr="00902E9D">
              <w:rPr>
                <w:sz w:val="24"/>
                <w:szCs w:val="24"/>
              </w:rPr>
              <w:t>з</w:t>
            </w:r>
            <w:r w:rsidRPr="00902E9D">
              <w:rPr>
                <w:sz w:val="24"/>
                <w:szCs w:val="24"/>
              </w:rPr>
              <w:t>ведениях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7A4BF7" w:rsidRDefault="006E5655" w:rsidP="009E35F2">
            <w:pPr>
              <w:jc w:val="center"/>
            </w:pPr>
          </w:p>
        </w:tc>
      </w:tr>
      <w:tr w:rsidR="006E5655" w:rsidRPr="007A4BF7" w:rsidTr="00902E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655" w:rsidRPr="00902E9D" w:rsidRDefault="006E5655" w:rsidP="009E35F2">
            <w:pPr>
              <w:jc w:val="center"/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-</w:t>
            </w:r>
            <w:r w:rsidRPr="00902E9D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rPr>
                <w:b/>
                <w:sz w:val="24"/>
                <w:szCs w:val="24"/>
              </w:rPr>
            </w:pPr>
            <w:r w:rsidRPr="00902E9D">
              <w:rPr>
                <w:b/>
                <w:sz w:val="24"/>
                <w:szCs w:val="24"/>
              </w:rPr>
              <w:t>Контрольное изложение «Мой друг» (упр. 277, 278)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7A4BF7" w:rsidRDefault="006E5655" w:rsidP="009E35F2">
            <w:pPr>
              <w:jc w:val="center"/>
            </w:pPr>
          </w:p>
        </w:tc>
      </w:tr>
      <w:tr w:rsidR="006E5655" w:rsidRPr="007A4BF7" w:rsidTr="00902E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655" w:rsidRPr="00902E9D" w:rsidRDefault="006E5655" w:rsidP="009E35F2">
            <w:pPr>
              <w:jc w:val="center"/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rPr>
                <w:b/>
                <w:sz w:val="24"/>
                <w:szCs w:val="24"/>
              </w:rPr>
            </w:pPr>
            <w:r w:rsidRPr="00902E9D">
              <w:rPr>
                <w:b/>
                <w:sz w:val="24"/>
                <w:szCs w:val="24"/>
              </w:rPr>
              <w:t>Контрольный диктант по теме «Сложносочинённое предложение»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7A4BF7" w:rsidRDefault="006E5655" w:rsidP="009E35F2">
            <w:pPr>
              <w:jc w:val="center"/>
            </w:pPr>
          </w:p>
        </w:tc>
      </w:tr>
      <w:tr w:rsidR="009560B6" w:rsidRPr="007A4BF7" w:rsidTr="00BE6F9F">
        <w:tc>
          <w:tcPr>
            <w:tcW w:w="90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0B6" w:rsidRPr="009560B6" w:rsidRDefault="009560B6" w:rsidP="009560B6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4"/>
                <w:szCs w:val="24"/>
              </w:rPr>
              <w:t>Сложноподчинённое предложение</w:t>
            </w:r>
          </w:p>
        </w:tc>
      </w:tr>
      <w:tr w:rsidR="006E5655" w:rsidRPr="007A4BF7" w:rsidTr="00902E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655" w:rsidRPr="00902E9D" w:rsidRDefault="006E5655" w:rsidP="009E35F2">
            <w:pPr>
              <w:jc w:val="center"/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Понятие о сложноподчинённом предложении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7A4BF7" w:rsidRDefault="006E5655" w:rsidP="009E35F2">
            <w:pPr>
              <w:jc w:val="center"/>
            </w:pPr>
          </w:p>
        </w:tc>
      </w:tr>
      <w:tr w:rsidR="006E5655" w:rsidRPr="007A4BF7" w:rsidTr="00902E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655" w:rsidRPr="00902E9D" w:rsidRDefault="006E5655" w:rsidP="009E35F2">
            <w:pPr>
              <w:jc w:val="center"/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Виды сложноподчинённых предложений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7A4BF7" w:rsidRDefault="006E5655" w:rsidP="009E35F2">
            <w:pPr>
              <w:jc w:val="center"/>
            </w:pPr>
          </w:p>
        </w:tc>
      </w:tr>
      <w:tr w:rsidR="006E5655" w:rsidRPr="007A4BF7" w:rsidTr="00902E9D">
        <w:trPr>
          <w:trHeight w:val="54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655" w:rsidRPr="00902E9D" w:rsidRDefault="006E5655" w:rsidP="009E35F2">
            <w:pPr>
              <w:jc w:val="center"/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32-33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Р. р. Сжатое изложение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7A4BF7" w:rsidRDefault="006E5655" w:rsidP="009E35F2">
            <w:pPr>
              <w:jc w:val="center"/>
            </w:pPr>
          </w:p>
        </w:tc>
      </w:tr>
      <w:tr w:rsidR="006E5655" w:rsidRPr="007A4BF7" w:rsidTr="00902E9D">
        <w:trPr>
          <w:trHeight w:val="55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655" w:rsidRPr="00902E9D" w:rsidRDefault="006E5655" w:rsidP="009E35F2">
            <w:pPr>
              <w:jc w:val="center"/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lastRenderedPageBreak/>
              <w:t>34-35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Виды сложноподчинённых предложений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7A4BF7" w:rsidRDefault="006E5655" w:rsidP="009E35F2">
            <w:pPr>
              <w:jc w:val="center"/>
            </w:pPr>
          </w:p>
        </w:tc>
      </w:tr>
      <w:tr w:rsidR="006E5655" w:rsidRPr="007A4BF7" w:rsidTr="00902E9D">
        <w:trPr>
          <w:trHeight w:val="70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E5655" w:rsidRPr="00902E9D" w:rsidRDefault="006E5655" w:rsidP="009E35F2">
            <w:pPr>
              <w:jc w:val="center"/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-38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Сложноподчинённые предложения с придаточными опред</w:t>
            </w:r>
            <w:r w:rsidRPr="00902E9D">
              <w:rPr>
                <w:sz w:val="24"/>
                <w:szCs w:val="24"/>
              </w:rPr>
              <w:t>е</w:t>
            </w:r>
            <w:r w:rsidRPr="00902E9D">
              <w:rPr>
                <w:sz w:val="24"/>
                <w:szCs w:val="24"/>
              </w:rPr>
              <w:t>лительными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7A4BF7" w:rsidRDefault="006E5655" w:rsidP="009E35F2">
            <w:pPr>
              <w:jc w:val="center"/>
            </w:pPr>
          </w:p>
        </w:tc>
      </w:tr>
      <w:tr w:rsidR="006E5655" w:rsidRPr="007A4BF7" w:rsidTr="00902E9D">
        <w:trPr>
          <w:trHeight w:val="545"/>
        </w:trPr>
        <w:tc>
          <w:tcPr>
            <w:tcW w:w="8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jc w:val="center"/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39-40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Строение текста. Сжатое изложение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7A4BF7" w:rsidRDefault="006E5655" w:rsidP="009E35F2">
            <w:pPr>
              <w:jc w:val="center"/>
            </w:pPr>
          </w:p>
        </w:tc>
      </w:tr>
      <w:tr w:rsidR="006E5655" w:rsidRPr="007A4BF7" w:rsidTr="00902E9D">
        <w:trPr>
          <w:trHeight w:val="703"/>
        </w:trPr>
        <w:tc>
          <w:tcPr>
            <w:tcW w:w="8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655" w:rsidRPr="00902E9D" w:rsidRDefault="006E5655" w:rsidP="009E35F2">
            <w:pPr>
              <w:jc w:val="center"/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41-42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spacing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Контрольное сочинениепо картине А.  А. Пластова «Первый снег» с ориентацией на употребление в речи сложносоч</w:t>
            </w:r>
            <w:r w:rsidRPr="00902E9D">
              <w:rPr>
                <w:sz w:val="24"/>
                <w:szCs w:val="24"/>
              </w:rPr>
              <w:t>и</w:t>
            </w:r>
            <w:r w:rsidRPr="00902E9D">
              <w:rPr>
                <w:sz w:val="24"/>
                <w:szCs w:val="24"/>
              </w:rPr>
              <w:t>нённых предложений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7A4BF7" w:rsidRDefault="006E5655" w:rsidP="009E35F2">
            <w:pPr>
              <w:jc w:val="center"/>
            </w:pPr>
          </w:p>
        </w:tc>
      </w:tr>
      <w:tr w:rsidR="006E5655" w:rsidRPr="007A4BF7" w:rsidTr="00902E9D">
        <w:trPr>
          <w:trHeight w:val="72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655" w:rsidRPr="00902E9D" w:rsidRDefault="006E5655" w:rsidP="009E35F2">
            <w:pPr>
              <w:jc w:val="center"/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-45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Сложноподчинённые предложения с придаточными изъя</w:t>
            </w:r>
            <w:r w:rsidRPr="00902E9D">
              <w:rPr>
                <w:sz w:val="24"/>
                <w:szCs w:val="24"/>
              </w:rPr>
              <w:t>с</w:t>
            </w:r>
            <w:r w:rsidRPr="00902E9D">
              <w:rPr>
                <w:sz w:val="24"/>
                <w:szCs w:val="24"/>
              </w:rPr>
              <w:t>нительными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7A4BF7" w:rsidRDefault="006E5655" w:rsidP="009E35F2">
            <w:pPr>
              <w:jc w:val="center"/>
            </w:pPr>
          </w:p>
        </w:tc>
      </w:tr>
      <w:tr w:rsidR="006E5655" w:rsidRPr="007A4BF7" w:rsidTr="00902E9D">
        <w:trPr>
          <w:trHeight w:val="40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jc w:val="center"/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46-47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E22F64">
            <w:pPr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Сложноподчинённые предложения с придаточными обсто</w:t>
            </w:r>
            <w:r w:rsidRPr="00902E9D">
              <w:rPr>
                <w:sz w:val="24"/>
                <w:szCs w:val="24"/>
              </w:rPr>
              <w:t>я</w:t>
            </w:r>
            <w:r w:rsidRPr="00902E9D">
              <w:rPr>
                <w:sz w:val="24"/>
                <w:szCs w:val="24"/>
              </w:rPr>
              <w:t>тельственными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7A4BF7" w:rsidRDefault="006E5655" w:rsidP="009E35F2">
            <w:pPr>
              <w:jc w:val="center"/>
            </w:pPr>
          </w:p>
        </w:tc>
      </w:tr>
      <w:tr w:rsidR="006E5655" w:rsidRPr="007A4BF7" w:rsidTr="00902E9D">
        <w:trPr>
          <w:trHeight w:val="70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E5655" w:rsidRPr="00902E9D" w:rsidRDefault="006E5655" w:rsidP="00902E9D">
            <w:pPr>
              <w:jc w:val="center"/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-</w:t>
            </w:r>
            <w:r w:rsidRPr="00902E9D"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E22F64">
            <w:pPr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 xml:space="preserve">Сложноподчинённые предложения с придаточными места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7A4BF7" w:rsidRDefault="006E5655" w:rsidP="009E35F2">
            <w:pPr>
              <w:jc w:val="center"/>
            </w:pPr>
          </w:p>
        </w:tc>
      </w:tr>
      <w:tr w:rsidR="006E5655" w:rsidRPr="007A4BF7" w:rsidTr="00902E9D">
        <w:trPr>
          <w:trHeight w:val="42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655" w:rsidRPr="00902E9D" w:rsidRDefault="006E5655" w:rsidP="009E35F2">
            <w:pPr>
              <w:jc w:val="center"/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-</w:t>
            </w:r>
            <w:r w:rsidRPr="00902E9D">
              <w:rPr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E22F64">
            <w:pPr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 xml:space="preserve">Сложноподчинённые предложения с придаточными времени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7A4BF7" w:rsidRDefault="006E5655" w:rsidP="009E35F2">
            <w:pPr>
              <w:jc w:val="center"/>
            </w:pPr>
          </w:p>
        </w:tc>
      </w:tr>
      <w:tr w:rsidR="006E5655" w:rsidRPr="007A4BF7" w:rsidTr="00902E9D">
        <w:trPr>
          <w:trHeight w:val="5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655" w:rsidRPr="00902E9D" w:rsidRDefault="006E5655" w:rsidP="009E35F2">
            <w:pPr>
              <w:jc w:val="center"/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>-</w:t>
            </w:r>
            <w:r w:rsidRPr="00902E9D">
              <w:rPr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E22F64">
            <w:pPr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Сложноподчинённые предложения с придаточными сравн</w:t>
            </w:r>
            <w:r w:rsidRPr="00902E9D">
              <w:rPr>
                <w:sz w:val="24"/>
                <w:szCs w:val="24"/>
              </w:rPr>
              <w:t>е</w:t>
            </w:r>
            <w:r w:rsidRPr="00902E9D">
              <w:rPr>
                <w:sz w:val="24"/>
                <w:szCs w:val="24"/>
              </w:rPr>
              <w:t>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7A4BF7" w:rsidRDefault="006E5655" w:rsidP="009E35F2">
            <w:pPr>
              <w:jc w:val="center"/>
            </w:pPr>
          </w:p>
        </w:tc>
      </w:tr>
      <w:tr w:rsidR="006E5655" w:rsidRPr="007A4BF7" w:rsidTr="00902E9D">
        <w:trPr>
          <w:trHeight w:val="70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655" w:rsidRPr="00902E9D" w:rsidRDefault="006E5655" w:rsidP="009E35F2">
            <w:pPr>
              <w:jc w:val="center"/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>-</w:t>
            </w:r>
            <w:r w:rsidRPr="00902E9D">
              <w:rPr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E22F64">
            <w:pPr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Контрольное изложение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7A4BF7" w:rsidRDefault="006E5655" w:rsidP="009E35F2">
            <w:pPr>
              <w:jc w:val="center"/>
            </w:pPr>
          </w:p>
        </w:tc>
      </w:tr>
      <w:tr w:rsidR="006E5655" w:rsidRPr="007A4BF7" w:rsidTr="00902E9D">
        <w:trPr>
          <w:trHeight w:val="41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655" w:rsidRPr="00902E9D" w:rsidRDefault="006E5655" w:rsidP="009E35F2">
            <w:pPr>
              <w:jc w:val="center"/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56-57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E22F64">
            <w:pPr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 xml:space="preserve">Сложноподчинённые предложения  с придаточными образа действия и степени 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7A4BF7" w:rsidRDefault="006E5655" w:rsidP="009E35F2">
            <w:pPr>
              <w:jc w:val="center"/>
            </w:pPr>
          </w:p>
        </w:tc>
      </w:tr>
      <w:tr w:rsidR="006E5655" w:rsidRPr="007A4BF7" w:rsidTr="001D018B">
        <w:trPr>
          <w:trHeight w:val="55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655" w:rsidRPr="00902E9D" w:rsidRDefault="006E5655" w:rsidP="00A94FB3">
            <w:pPr>
              <w:jc w:val="center"/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DF4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DF4D5C">
            <w:pPr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Путевые заметки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7A4BF7" w:rsidRDefault="006E5655" w:rsidP="009E35F2">
            <w:pPr>
              <w:jc w:val="center"/>
            </w:pPr>
          </w:p>
        </w:tc>
      </w:tr>
      <w:tr w:rsidR="006E5655" w:rsidRPr="007A4BF7" w:rsidTr="001D018B">
        <w:trPr>
          <w:trHeight w:val="55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jc w:val="center"/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>-</w:t>
            </w:r>
            <w:r w:rsidRPr="00902E9D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1F1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1F15AA">
            <w:pPr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Сложноподчинённые предложения  с придаточными цели и условия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7A4BF7" w:rsidRDefault="006E5655" w:rsidP="009E35F2">
            <w:pPr>
              <w:jc w:val="center"/>
            </w:pPr>
          </w:p>
        </w:tc>
      </w:tr>
      <w:tr w:rsidR="006E5655" w:rsidRPr="007A4BF7" w:rsidTr="001D018B">
        <w:trPr>
          <w:trHeight w:val="55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655" w:rsidRPr="00902E9D" w:rsidRDefault="006E5655" w:rsidP="009E35F2">
            <w:pPr>
              <w:jc w:val="center"/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>-</w:t>
            </w:r>
            <w:r w:rsidRPr="00902E9D">
              <w:rPr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1F1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1F15AA">
            <w:pPr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Сложноподчинённые предложения  с придаточными прич</w:t>
            </w:r>
            <w:r w:rsidRPr="00902E9D">
              <w:rPr>
                <w:sz w:val="24"/>
                <w:szCs w:val="24"/>
              </w:rPr>
              <w:t>и</w:t>
            </w:r>
            <w:r w:rsidRPr="00902E9D">
              <w:rPr>
                <w:sz w:val="24"/>
                <w:szCs w:val="24"/>
              </w:rPr>
              <w:t>ны и следствия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7A4BF7" w:rsidRDefault="006E5655" w:rsidP="009E35F2">
            <w:pPr>
              <w:jc w:val="center"/>
            </w:pPr>
          </w:p>
        </w:tc>
      </w:tr>
      <w:tr w:rsidR="006E5655" w:rsidRPr="007A4BF7" w:rsidTr="001D018B">
        <w:trPr>
          <w:trHeight w:val="56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655" w:rsidRPr="00902E9D" w:rsidRDefault="006E5655" w:rsidP="009E35F2">
            <w:pPr>
              <w:jc w:val="center"/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>-</w:t>
            </w:r>
            <w:r w:rsidRPr="00902E9D">
              <w:rPr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1F1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1F15AA">
            <w:pPr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Сложноподчинённые предложения  с придаточными уступ</w:t>
            </w:r>
            <w:r w:rsidRPr="00902E9D">
              <w:rPr>
                <w:sz w:val="24"/>
                <w:szCs w:val="24"/>
              </w:rPr>
              <w:t>и</w:t>
            </w:r>
            <w:r w:rsidRPr="00902E9D">
              <w:rPr>
                <w:sz w:val="24"/>
                <w:szCs w:val="24"/>
              </w:rPr>
              <w:t>тельными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7A4BF7" w:rsidRDefault="006E5655" w:rsidP="009E35F2">
            <w:pPr>
              <w:jc w:val="center"/>
            </w:pPr>
          </w:p>
        </w:tc>
      </w:tr>
      <w:tr w:rsidR="006E5655" w:rsidRPr="007A4BF7" w:rsidTr="001D018B">
        <w:trPr>
          <w:trHeight w:val="6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655" w:rsidRPr="00902E9D" w:rsidRDefault="006E5655" w:rsidP="00A94FB3">
            <w:pPr>
              <w:jc w:val="center"/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137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137DF8">
            <w:pPr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Рецензия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7A4BF7" w:rsidRDefault="006E5655" w:rsidP="009E35F2">
            <w:pPr>
              <w:jc w:val="center"/>
            </w:pPr>
          </w:p>
        </w:tc>
      </w:tr>
      <w:tr w:rsidR="006E5655" w:rsidRPr="007A4BF7" w:rsidTr="008A18C8">
        <w:trPr>
          <w:trHeight w:val="27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jc w:val="center"/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>-</w:t>
            </w:r>
            <w:r w:rsidRPr="00902E9D">
              <w:rPr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137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137DF8">
            <w:pPr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Повторение и обобщение изученного о сложноподчинённых предложениях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7A4BF7" w:rsidRDefault="006E5655" w:rsidP="009E35F2">
            <w:pPr>
              <w:jc w:val="center"/>
            </w:pPr>
          </w:p>
        </w:tc>
      </w:tr>
      <w:tr w:rsidR="006E5655" w:rsidRPr="007A4BF7" w:rsidTr="001D018B">
        <w:trPr>
          <w:trHeight w:val="69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E5655" w:rsidRPr="00902E9D" w:rsidRDefault="006E5655" w:rsidP="00A94FB3">
            <w:pPr>
              <w:jc w:val="center"/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CE7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CE7383">
            <w:pPr>
              <w:rPr>
                <w:b/>
                <w:sz w:val="24"/>
                <w:szCs w:val="24"/>
              </w:rPr>
            </w:pPr>
            <w:r w:rsidRPr="00902E9D">
              <w:rPr>
                <w:b/>
                <w:sz w:val="24"/>
                <w:szCs w:val="24"/>
              </w:rPr>
              <w:t>Контрольный диктант по теме «Сложноподчинённое предложение»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7A4BF7" w:rsidRDefault="006E5655" w:rsidP="009E35F2">
            <w:pPr>
              <w:jc w:val="center"/>
            </w:pPr>
          </w:p>
        </w:tc>
      </w:tr>
      <w:tr w:rsidR="006E5655" w:rsidRPr="007A4BF7" w:rsidTr="001D018B">
        <w:trPr>
          <w:trHeight w:val="68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655" w:rsidRPr="00902E9D" w:rsidRDefault="006E5655" w:rsidP="00A94FB3">
            <w:pPr>
              <w:jc w:val="center"/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>-</w:t>
            </w:r>
            <w:r w:rsidRPr="00902E9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 xml:space="preserve"> Сложноподчинённое предложение  с несколькими прид</w:t>
            </w:r>
            <w:r w:rsidRPr="00902E9D">
              <w:rPr>
                <w:sz w:val="24"/>
                <w:szCs w:val="24"/>
              </w:rPr>
              <w:t>а</w:t>
            </w:r>
            <w:r w:rsidRPr="00902E9D">
              <w:rPr>
                <w:sz w:val="24"/>
                <w:szCs w:val="24"/>
              </w:rPr>
              <w:t xml:space="preserve">точными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7A4BF7" w:rsidRDefault="006E5655" w:rsidP="009E35F2">
            <w:pPr>
              <w:jc w:val="center"/>
            </w:pPr>
          </w:p>
        </w:tc>
      </w:tr>
      <w:tr w:rsidR="006E5655" w:rsidRPr="007A4BF7" w:rsidTr="001D018B">
        <w:trPr>
          <w:trHeight w:val="42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7948DA">
            <w:pPr>
              <w:jc w:val="center"/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73</w:t>
            </w:r>
            <w:r>
              <w:rPr>
                <w:sz w:val="24"/>
                <w:szCs w:val="24"/>
              </w:rPr>
              <w:t>-</w:t>
            </w:r>
            <w:r w:rsidRPr="00902E9D">
              <w:rPr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794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794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Эссе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7A4BF7" w:rsidRDefault="006E5655" w:rsidP="009E35F2">
            <w:pPr>
              <w:jc w:val="center"/>
            </w:pPr>
          </w:p>
        </w:tc>
      </w:tr>
      <w:tr w:rsidR="006E5655" w:rsidRPr="007A4BF7" w:rsidTr="00902E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655" w:rsidRPr="00902E9D" w:rsidRDefault="006E5655" w:rsidP="009E35F2">
            <w:pPr>
              <w:jc w:val="center"/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-</w:t>
            </w:r>
            <w:r w:rsidRPr="00902E9D">
              <w:rPr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rPr>
                <w:b/>
                <w:sz w:val="24"/>
                <w:szCs w:val="24"/>
              </w:rPr>
            </w:pPr>
            <w:r w:rsidRPr="00902E9D">
              <w:rPr>
                <w:b/>
                <w:sz w:val="24"/>
                <w:szCs w:val="24"/>
              </w:rPr>
              <w:t>Контрольное сочинение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7A4BF7" w:rsidRDefault="006E5655" w:rsidP="009E35F2">
            <w:pPr>
              <w:jc w:val="center"/>
            </w:pPr>
          </w:p>
        </w:tc>
      </w:tr>
      <w:tr w:rsidR="006E5655" w:rsidRPr="007A4BF7" w:rsidTr="00902E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655" w:rsidRPr="00902E9D" w:rsidRDefault="006E5655" w:rsidP="009E35F2">
            <w:pPr>
              <w:jc w:val="center"/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77</w:t>
            </w:r>
            <w:r>
              <w:rPr>
                <w:sz w:val="24"/>
                <w:szCs w:val="24"/>
              </w:rPr>
              <w:t>-</w:t>
            </w:r>
            <w:r w:rsidRPr="00902E9D">
              <w:rPr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Сжатое изложение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7A4BF7" w:rsidRDefault="006E5655" w:rsidP="009E35F2">
            <w:pPr>
              <w:jc w:val="center"/>
            </w:pPr>
          </w:p>
        </w:tc>
      </w:tr>
      <w:tr w:rsidR="009560B6" w:rsidRPr="007A4BF7" w:rsidTr="00505638">
        <w:tc>
          <w:tcPr>
            <w:tcW w:w="90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0B6" w:rsidRPr="009560B6" w:rsidRDefault="009560B6" w:rsidP="009E35F2">
            <w:pPr>
              <w:jc w:val="center"/>
              <w:rPr>
                <w:b/>
                <w:i/>
                <w:sz w:val="24"/>
                <w:szCs w:val="24"/>
              </w:rPr>
            </w:pPr>
            <w:r w:rsidRPr="009560B6">
              <w:rPr>
                <w:b/>
                <w:i/>
                <w:sz w:val="24"/>
                <w:szCs w:val="24"/>
              </w:rPr>
              <w:t>Бессоюзное сложное предложение</w:t>
            </w:r>
          </w:p>
        </w:tc>
      </w:tr>
      <w:tr w:rsidR="006E5655" w:rsidRPr="007A4BF7" w:rsidTr="001D018B">
        <w:trPr>
          <w:trHeight w:val="55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E5655" w:rsidRPr="00902E9D" w:rsidRDefault="006E5655" w:rsidP="00A94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79-82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7A4BF7" w:rsidRDefault="006E5655" w:rsidP="009E35F2">
            <w:pPr>
              <w:jc w:val="center"/>
            </w:pPr>
          </w:p>
        </w:tc>
      </w:tr>
      <w:tr w:rsidR="006E5655" w:rsidRPr="007A4BF7" w:rsidTr="001D018B">
        <w:trPr>
          <w:trHeight w:val="55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655" w:rsidRPr="00902E9D" w:rsidRDefault="006E5655" w:rsidP="009E35F2">
            <w:pPr>
              <w:jc w:val="center"/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</w:rPr>
              <w:t>-</w:t>
            </w:r>
            <w:r w:rsidRPr="00902E9D">
              <w:rPr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Бессоюзные сложные предложения со значением перечисл</w:t>
            </w:r>
            <w:r w:rsidRPr="00902E9D">
              <w:rPr>
                <w:sz w:val="24"/>
                <w:szCs w:val="24"/>
              </w:rPr>
              <w:t>е</w:t>
            </w:r>
            <w:r w:rsidRPr="00902E9D">
              <w:rPr>
                <w:sz w:val="24"/>
                <w:szCs w:val="24"/>
              </w:rPr>
              <w:t>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7A4BF7" w:rsidRDefault="006E5655" w:rsidP="009E35F2">
            <w:pPr>
              <w:jc w:val="center"/>
            </w:pPr>
          </w:p>
        </w:tc>
      </w:tr>
      <w:tr w:rsidR="006E5655" w:rsidRPr="007A4BF7" w:rsidTr="001D018B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655" w:rsidRPr="00902E9D" w:rsidRDefault="006E5655" w:rsidP="009E35F2">
            <w:pPr>
              <w:jc w:val="center"/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lastRenderedPageBreak/>
              <w:t>85</w:t>
            </w:r>
            <w:r>
              <w:rPr>
                <w:sz w:val="24"/>
                <w:szCs w:val="24"/>
              </w:rPr>
              <w:t>-</w:t>
            </w:r>
            <w:r w:rsidRPr="00902E9D">
              <w:rPr>
                <w:sz w:val="24"/>
                <w:szCs w:val="24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1D018B">
            <w:pPr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7A4BF7" w:rsidRDefault="006E5655" w:rsidP="009E35F2">
            <w:pPr>
              <w:jc w:val="center"/>
            </w:pPr>
          </w:p>
        </w:tc>
      </w:tr>
      <w:tr w:rsidR="006E5655" w:rsidRPr="007A4BF7" w:rsidTr="001D018B">
        <w:trPr>
          <w:trHeight w:val="69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655" w:rsidRPr="00902E9D" w:rsidRDefault="006E5655" w:rsidP="009E35F2">
            <w:pPr>
              <w:jc w:val="center"/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87</w:t>
            </w:r>
            <w:r>
              <w:rPr>
                <w:sz w:val="24"/>
                <w:szCs w:val="24"/>
              </w:rPr>
              <w:t>-</w:t>
            </w:r>
            <w:r w:rsidRPr="00902E9D">
              <w:rPr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Бессоюзные сложные предложения со значением противоп</w:t>
            </w:r>
            <w:r w:rsidRPr="00902E9D">
              <w:rPr>
                <w:sz w:val="24"/>
                <w:szCs w:val="24"/>
              </w:rPr>
              <w:t>о</w:t>
            </w:r>
            <w:r w:rsidRPr="00902E9D">
              <w:rPr>
                <w:sz w:val="24"/>
                <w:szCs w:val="24"/>
              </w:rPr>
              <w:t>ставления, времени или условия и следствия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5655" w:rsidRPr="007A4BF7" w:rsidRDefault="006E5655" w:rsidP="009E35F2">
            <w:pPr>
              <w:jc w:val="center"/>
            </w:pPr>
          </w:p>
        </w:tc>
      </w:tr>
      <w:tr w:rsidR="006E5655" w:rsidRPr="007A4BF7" w:rsidTr="00902E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655" w:rsidRPr="00902E9D" w:rsidRDefault="006E5655" w:rsidP="009E35F2">
            <w:pPr>
              <w:jc w:val="center"/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>-</w:t>
            </w:r>
            <w:r w:rsidRPr="00902E9D"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Р.Р.Творческая работа по картине Н.Ф. Бута «Серёжка с М</w:t>
            </w:r>
            <w:r w:rsidRPr="00902E9D">
              <w:rPr>
                <w:sz w:val="24"/>
                <w:szCs w:val="24"/>
              </w:rPr>
              <w:t>а</w:t>
            </w:r>
            <w:r w:rsidRPr="00902E9D">
              <w:rPr>
                <w:sz w:val="24"/>
                <w:szCs w:val="24"/>
              </w:rPr>
              <w:t>лой Бронной и Витька с Моховой»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7A4BF7" w:rsidRDefault="006E5655" w:rsidP="009E35F2">
            <w:pPr>
              <w:jc w:val="center"/>
            </w:pPr>
          </w:p>
        </w:tc>
      </w:tr>
      <w:tr w:rsidR="006E5655" w:rsidRPr="007A4BF7" w:rsidTr="00902E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jc w:val="center"/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91-92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C53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C53C87">
            <w:pPr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Деловая речь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7A4BF7" w:rsidRDefault="006E5655" w:rsidP="009E35F2">
            <w:pPr>
              <w:jc w:val="center"/>
            </w:pPr>
          </w:p>
        </w:tc>
      </w:tr>
      <w:tr w:rsidR="009560B6" w:rsidRPr="007A4BF7" w:rsidTr="00DC3557">
        <w:tc>
          <w:tcPr>
            <w:tcW w:w="90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0B6" w:rsidRPr="009560B6" w:rsidRDefault="009560B6" w:rsidP="009E35F2">
            <w:pPr>
              <w:jc w:val="center"/>
              <w:rPr>
                <w:b/>
                <w:i/>
                <w:sz w:val="24"/>
                <w:szCs w:val="24"/>
              </w:rPr>
            </w:pPr>
            <w:r w:rsidRPr="009560B6">
              <w:rPr>
                <w:b/>
                <w:i/>
                <w:sz w:val="24"/>
                <w:szCs w:val="24"/>
              </w:rPr>
              <w:t>Сложное предложение с различными видами связи</w:t>
            </w:r>
          </w:p>
        </w:tc>
      </w:tr>
      <w:tr w:rsidR="006E5655" w:rsidRPr="007A4BF7" w:rsidTr="00902E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655" w:rsidRPr="00902E9D" w:rsidRDefault="006E5655" w:rsidP="007F4178">
            <w:pPr>
              <w:jc w:val="center"/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93</w:t>
            </w:r>
            <w:r>
              <w:rPr>
                <w:sz w:val="24"/>
                <w:szCs w:val="24"/>
              </w:rPr>
              <w:t>-</w:t>
            </w:r>
            <w:r w:rsidRPr="00902E9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Сложные предложения с различными видами союзной и бе</w:t>
            </w:r>
            <w:r w:rsidRPr="00902E9D">
              <w:rPr>
                <w:sz w:val="24"/>
                <w:szCs w:val="24"/>
              </w:rPr>
              <w:t>с</w:t>
            </w:r>
            <w:r w:rsidRPr="00902E9D">
              <w:rPr>
                <w:sz w:val="24"/>
                <w:szCs w:val="24"/>
              </w:rPr>
              <w:t>союзной связи. Период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7A4BF7" w:rsidRDefault="006E5655" w:rsidP="009E35F2">
            <w:pPr>
              <w:jc w:val="center"/>
            </w:pPr>
          </w:p>
        </w:tc>
      </w:tr>
      <w:tr w:rsidR="006E5655" w:rsidRPr="007A4BF7" w:rsidTr="00902E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655" w:rsidRPr="00902E9D" w:rsidRDefault="006E5655" w:rsidP="007F4178">
            <w:pPr>
              <w:jc w:val="center"/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02E9D">
            <w:pPr>
              <w:rPr>
                <w:b/>
                <w:sz w:val="24"/>
                <w:szCs w:val="24"/>
              </w:rPr>
            </w:pPr>
            <w:r w:rsidRPr="00902E9D">
              <w:rPr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7A4BF7" w:rsidRDefault="006E5655" w:rsidP="009E35F2">
            <w:pPr>
              <w:jc w:val="center"/>
            </w:pPr>
          </w:p>
        </w:tc>
      </w:tr>
      <w:tr w:rsidR="006E5655" w:rsidRPr="007A4BF7" w:rsidTr="00902E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655" w:rsidRPr="00902E9D" w:rsidRDefault="006E5655" w:rsidP="00902E9D">
            <w:pPr>
              <w:jc w:val="center"/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>98 -100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902E9D" w:rsidRDefault="006E5655" w:rsidP="009E35F2">
            <w:pPr>
              <w:rPr>
                <w:sz w:val="24"/>
                <w:szCs w:val="24"/>
              </w:rPr>
            </w:pPr>
            <w:r w:rsidRPr="00902E9D">
              <w:rPr>
                <w:sz w:val="24"/>
                <w:szCs w:val="24"/>
              </w:rPr>
              <w:t xml:space="preserve">Повторение и обобщение изученного в </w:t>
            </w:r>
            <w:r w:rsidRPr="00902E9D">
              <w:rPr>
                <w:sz w:val="24"/>
                <w:szCs w:val="24"/>
                <w:lang w:val="en-US"/>
              </w:rPr>
              <w:t>V</w:t>
            </w:r>
            <w:r w:rsidRPr="00902E9D">
              <w:rPr>
                <w:sz w:val="24"/>
                <w:szCs w:val="24"/>
              </w:rPr>
              <w:t>-</w:t>
            </w:r>
            <w:r w:rsidRPr="00902E9D">
              <w:rPr>
                <w:sz w:val="24"/>
                <w:szCs w:val="24"/>
                <w:lang w:val="en-US"/>
              </w:rPr>
              <w:t>IX</w:t>
            </w:r>
            <w:r w:rsidRPr="00902E9D">
              <w:rPr>
                <w:sz w:val="24"/>
                <w:szCs w:val="24"/>
              </w:rPr>
              <w:t xml:space="preserve"> классах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55" w:rsidRPr="007A4BF7" w:rsidRDefault="006E5655" w:rsidP="009E35F2">
            <w:pPr>
              <w:jc w:val="center"/>
            </w:pPr>
          </w:p>
        </w:tc>
      </w:tr>
    </w:tbl>
    <w:p w:rsidR="00BF51E7" w:rsidRPr="00306D9B" w:rsidRDefault="00BF51E7" w:rsidP="00306D9B">
      <w:pPr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9E4" w:rsidRPr="00306D9B" w:rsidRDefault="00BF51E7" w:rsidP="00306D9B">
      <w:pPr>
        <w:ind w:firstLine="680"/>
        <w:rPr>
          <w:rFonts w:ascii="Times New Roman" w:hAnsi="Times New Roman" w:cs="Times New Roman"/>
          <w:sz w:val="24"/>
          <w:szCs w:val="24"/>
        </w:rPr>
      </w:pPr>
      <w:r w:rsidRPr="00306D9B">
        <w:rPr>
          <w:rFonts w:ascii="Times New Roman" w:hAnsi="Times New Roman" w:cs="Times New Roman"/>
          <w:b/>
          <w:sz w:val="24"/>
          <w:szCs w:val="24"/>
        </w:rPr>
        <w:br w:type="page"/>
      </w:r>
    </w:p>
    <w:sectPr w:rsidR="007139E4" w:rsidRPr="00306D9B" w:rsidSect="007A1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22C" w:rsidRDefault="0038522C">
      <w:pPr>
        <w:spacing w:after="0" w:line="240" w:lineRule="auto"/>
      </w:pPr>
      <w:r>
        <w:separator/>
      </w:r>
    </w:p>
  </w:endnote>
  <w:endnote w:type="continuationSeparator" w:id="0">
    <w:p w:rsidR="0038522C" w:rsidRDefault="00385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5F2" w:rsidRDefault="007A1116" w:rsidP="009E35F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E35F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E35F2" w:rsidRDefault="009E35F2" w:rsidP="009E35F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9751"/>
    </w:sdtPr>
    <w:sdtEndPr/>
    <w:sdtContent>
      <w:p w:rsidR="008967FB" w:rsidRDefault="0037690D">
        <w:pPr>
          <w:pStyle w:val="a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E35F2" w:rsidRDefault="009E35F2" w:rsidP="009E35F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22C" w:rsidRDefault="0038522C">
      <w:pPr>
        <w:spacing w:after="0" w:line="240" w:lineRule="auto"/>
      </w:pPr>
      <w:r>
        <w:separator/>
      </w:r>
    </w:p>
  </w:footnote>
  <w:footnote w:type="continuationSeparator" w:id="0">
    <w:p w:rsidR="0038522C" w:rsidRDefault="00385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3934779"/>
    <w:multiLevelType w:val="hybridMultilevel"/>
    <w:tmpl w:val="ABAA4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93D12"/>
    <w:multiLevelType w:val="hybridMultilevel"/>
    <w:tmpl w:val="3728822E"/>
    <w:lvl w:ilvl="0" w:tplc="E214CC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D732BE"/>
    <w:multiLevelType w:val="hybridMultilevel"/>
    <w:tmpl w:val="9AC87796"/>
    <w:lvl w:ilvl="0" w:tplc="0419000F">
      <w:start w:val="1"/>
      <w:numFmt w:val="decimal"/>
      <w:lvlText w:val="%1."/>
      <w:lvlJc w:val="left"/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4">
    <w:nsid w:val="10286ED0"/>
    <w:multiLevelType w:val="hybridMultilevel"/>
    <w:tmpl w:val="F5600A28"/>
    <w:lvl w:ilvl="0" w:tplc="E214CC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3F129FB"/>
    <w:multiLevelType w:val="hybridMultilevel"/>
    <w:tmpl w:val="65A29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940F5F"/>
    <w:multiLevelType w:val="hybridMultilevel"/>
    <w:tmpl w:val="64F8FD06"/>
    <w:lvl w:ilvl="0" w:tplc="A41AE3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AF4EF4"/>
    <w:multiLevelType w:val="hybridMultilevel"/>
    <w:tmpl w:val="49FE0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121CEE"/>
    <w:multiLevelType w:val="hybridMultilevel"/>
    <w:tmpl w:val="F4A2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4259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C30718"/>
    <w:multiLevelType w:val="hybridMultilevel"/>
    <w:tmpl w:val="A3FC7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DE3624"/>
    <w:multiLevelType w:val="hybridMultilevel"/>
    <w:tmpl w:val="430459B0"/>
    <w:lvl w:ilvl="0" w:tplc="4482B8A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46BE2B9B"/>
    <w:multiLevelType w:val="hybridMultilevel"/>
    <w:tmpl w:val="EE04A2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670CCA"/>
    <w:multiLevelType w:val="hybridMultilevel"/>
    <w:tmpl w:val="8D0C75A4"/>
    <w:lvl w:ilvl="0" w:tplc="E214C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AA2CB2"/>
    <w:multiLevelType w:val="hybridMultilevel"/>
    <w:tmpl w:val="E2A8E6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853321"/>
    <w:multiLevelType w:val="hybridMultilevel"/>
    <w:tmpl w:val="727C5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EA5123"/>
    <w:multiLevelType w:val="hybridMultilevel"/>
    <w:tmpl w:val="FA566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D84798"/>
    <w:multiLevelType w:val="hybridMultilevel"/>
    <w:tmpl w:val="F4748E88"/>
    <w:lvl w:ilvl="0" w:tplc="9FF86F80">
      <w:start w:val="3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17">
    <w:nsid w:val="77CC27F3"/>
    <w:multiLevelType w:val="hybridMultilevel"/>
    <w:tmpl w:val="B56C8E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E6C3AAF"/>
    <w:multiLevelType w:val="hybridMultilevel"/>
    <w:tmpl w:val="A6FC9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13"/>
  </w:num>
  <w:num w:numId="8">
    <w:abstractNumId w:val="17"/>
  </w:num>
  <w:num w:numId="9">
    <w:abstractNumId w:val="1"/>
  </w:num>
  <w:num w:numId="10">
    <w:abstractNumId w:val="14"/>
  </w:num>
  <w:num w:numId="11">
    <w:abstractNumId w:val="11"/>
  </w:num>
  <w:num w:numId="12">
    <w:abstractNumId w:val="5"/>
  </w:num>
  <w:num w:numId="13">
    <w:abstractNumId w:val="9"/>
  </w:num>
  <w:num w:numId="14">
    <w:abstractNumId w:val="15"/>
  </w:num>
  <w:num w:numId="15">
    <w:abstractNumId w:val="2"/>
  </w:num>
  <w:num w:numId="16">
    <w:abstractNumId w:val="12"/>
  </w:num>
  <w:num w:numId="17">
    <w:abstractNumId w:val="4"/>
  </w:num>
  <w:num w:numId="18">
    <w:abstractNumId w:val="6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51E7"/>
    <w:rsid w:val="0002497A"/>
    <w:rsid w:val="001D018B"/>
    <w:rsid w:val="00306D9B"/>
    <w:rsid w:val="0037690D"/>
    <w:rsid w:val="0038522C"/>
    <w:rsid w:val="004E592A"/>
    <w:rsid w:val="006E5655"/>
    <w:rsid w:val="007139E4"/>
    <w:rsid w:val="007A1116"/>
    <w:rsid w:val="007F4178"/>
    <w:rsid w:val="008967FB"/>
    <w:rsid w:val="008A18C8"/>
    <w:rsid w:val="00902E9D"/>
    <w:rsid w:val="009560B6"/>
    <w:rsid w:val="009E35F2"/>
    <w:rsid w:val="00A04C6B"/>
    <w:rsid w:val="00A94FB3"/>
    <w:rsid w:val="00BF51E7"/>
    <w:rsid w:val="00CC4E81"/>
    <w:rsid w:val="00CF6D74"/>
    <w:rsid w:val="00F1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16"/>
  </w:style>
  <w:style w:type="paragraph" w:styleId="1">
    <w:name w:val="heading 1"/>
    <w:basedOn w:val="a"/>
    <w:next w:val="a"/>
    <w:link w:val="10"/>
    <w:qFormat/>
    <w:rsid w:val="00BF51E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F51E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1E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F51E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rsid w:val="00BF51E7"/>
    <w:rPr>
      <w:color w:val="0000FF"/>
      <w:u w:val="single"/>
    </w:rPr>
  </w:style>
  <w:style w:type="table" w:styleId="a4">
    <w:name w:val="Table Grid"/>
    <w:basedOn w:val="a1"/>
    <w:uiPriority w:val="59"/>
    <w:rsid w:val="00BF5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6"/>
    <w:rsid w:val="00BF51E7"/>
    <w:rPr>
      <w:rFonts w:ascii="Arial" w:hAnsi="Arial"/>
      <w:sz w:val="21"/>
      <w:szCs w:val="21"/>
      <w:shd w:val="clear" w:color="auto" w:fill="FFFFFF"/>
    </w:rPr>
  </w:style>
  <w:style w:type="paragraph" w:styleId="a6">
    <w:name w:val="Body Text"/>
    <w:basedOn w:val="a"/>
    <w:link w:val="a5"/>
    <w:rsid w:val="00BF51E7"/>
    <w:pPr>
      <w:widowControl w:val="0"/>
      <w:shd w:val="clear" w:color="auto" w:fill="FFFFFF"/>
      <w:spacing w:before="960" w:after="0" w:line="240" w:lineRule="atLeast"/>
    </w:pPr>
    <w:rPr>
      <w:rFonts w:ascii="Arial" w:hAnsi="Arial"/>
      <w:sz w:val="21"/>
      <w:szCs w:val="21"/>
    </w:rPr>
  </w:style>
  <w:style w:type="character" w:customStyle="1" w:styleId="9">
    <w:name w:val="Основной текст + 9"/>
    <w:aliases w:val="5 pt,Полужирный,Основной текст (2) + 10 pt,Основной текст (2) + 11"/>
    <w:basedOn w:val="a5"/>
    <w:rsid w:val="00BF51E7"/>
    <w:rPr>
      <w:rFonts w:ascii="Arial" w:hAnsi="Arial"/>
      <w:b/>
      <w:bCs/>
      <w:sz w:val="19"/>
      <w:szCs w:val="19"/>
      <w:shd w:val="clear" w:color="auto" w:fill="FFFFFF"/>
    </w:rPr>
  </w:style>
  <w:style w:type="character" w:customStyle="1" w:styleId="910">
    <w:name w:val="Основной текст + 910"/>
    <w:aliases w:val="5 pt14"/>
    <w:basedOn w:val="a5"/>
    <w:rsid w:val="00BF51E7"/>
    <w:rPr>
      <w:rFonts w:ascii="Arial" w:hAnsi="Arial"/>
      <w:sz w:val="19"/>
      <w:szCs w:val="19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rsid w:val="00BF51E7"/>
  </w:style>
  <w:style w:type="character" w:customStyle="1" w:styleId="99">
    <w:name w:val="Основной текст + 99"/>
    <w:aliases w:val="5 pt13,Полужирный11"/>
    <w:basedOn w:val="a5"/>
    <w:rsid w:val="00BF51E7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Constantia">
    <w:name w:val="Основной текст + Constantia"/>
    <w:aliases w:val="4 pt"/>
    <w:basedOn w:val="a5"/>
    <w:rsid w:val="00BF51E7"/>
    <w:rPr>
      <w:rFonts w:ascii="Constantia" w:hAnsi="Constantia" w:cs="Constantia"/>
      <w:sz w:val="8"/>
      <w:szCs w:val="8"/>
      <w:u w:val="none"/>
      <w:shd w:val="clear" w:color="auto" w:fill="FFFFFF"/>
    </w:rPr>
  </w:style>
  <w:style w:type="character" w:customStyle="1" w:styleId="Constantia1">
    <w:name w:val="Основной текст + Constantia1"/>
    <w:aliases w:val="5,5 pt12,Интервал 0 pt"/>
    <w:basedOn w:val="a5"/>
    <w:rsid w:val="00BF51E7"/>
    <w:rPr>
      <w:rFonts w:ascii="Constantia" w:hAnsi="Constantia" w:cs="Constantia"/>
      <w:spacing w:val="-10"/>
      <w:sz w:val="11"/>
      <w:szCs w:val="11"/>
      <w:u w:val="none"/>
      <w:shd w:val="clear" w:color="auto" w:fill="FFFFFF"/>
      <w:lang w:val="en-US" w:eastAsia="en-US"/>
    </w:rPr>
  </w:style>
  <w:style w:type="character" w:customStyle="1" w:styleId="14pt">
    <w:name w:val="Основной текст + 14 pt"/>
    <w:aliases w:val="Интервал -2 pt,Масштаб 150%"/>
    <w:basedOn w:val="a5"/>
    <w:rsid w:val="00BF51E7"/>
    <w:rPr>
      <w:rFonts w:ascii="Arial" w:hAnsi="Arial" w:cs="Arial"/>
      <w:spacing w:val="-40"/>
      <w:w w:val="150"/>
      <w:sz w:val="28"/>
      <w:szCs w:val="28"/>
      <w:u w:val="none"/>
      <w:shd w:val="clear" w:color="auto" w:fill="FFFFFF"/>
    </w:rPr>
  </w:style>
  <w:style w:type="character" w:customStyle="1" w:styleId="98">
    <w:name w:val="Основной текст + 98"/>
    <w:aliases w:val="5 pt11"/>
    <w:basedOn w:val="a5"/>
    <w:rsid w:val="00BF51E7"/>
    <w:rPr>
      <w:rFonts w:ascii="Arial" w:hAnsi="Arial" w:cs="Arial"/>
      <w:sz w:val="19"/>
      <w:szCs w:val="19"/>
      <w:u w:val="none"/>
      <w:shd w:val="clear" w:color="auto" w:fill="FFFFFF"/>
    </w:rPr>
  </w:style>
  <w:style w:type="character" w:customStyle="1" w:styleId="Impact">
    <w:name w:val="Основной текст + Impact"/>
    <w:aliases w:val="14,5 pt10,Интервал 1 pt"/>
    <w:basedOn w:val="a5"/>
    <w:rsid w:val="00BF51E7"/>
    <w:rPr>
      <w:rFonts w:ascii="Impact" w:hAnsi="Impact" w:cs="Impact"/>
      <w:spacing w:val="20"/>
      <w:sz w:val="29"/>
      <w:szCs w:val="29"/>
      <w:u w:val="none"/>
      <w:shd w:val="clear" w:color="auto" w:fill="FFFFFF"/>
    </w:rPr>
  </w:style>
  <w:style w:type="character" w:customStyle="1" w:styleId="8">
    <w:name w:val="Основной текст + 8"/>
    <w:aliases w:val="5 pt9,Полужирный10,Курсив,Масштаб 75%"/>
    <w:basedOn w:val="a5"/>
    <w:rsid w:val="00BF51E7"/>
    <w:rPr>
      <w:rFonts w:ascii="Arial" w:hAnsi="Arial" w:cs="Arial"/>
      <w:b/>
      <w:bCs/>
      <w:i/>
      <w:iCs/>
      <w:noProof/>
      <w:w w:val="75"/>
      <w:sz w:val="17"/>
      <w:szCs w:val="17"/>
      <w:u w:val="none"/>
      <w:shd w:val="clear" w:color="auto" w:fill="FFFFFF"/>
    </w:rPr>
  </w:style>
  <w:style w:type="character" w:customStyle="1" w:styleId="5pt">
    <w:name w:val="Основной текст + 5 pt"/>
    <w:aliases w:val="Курсив2,Интервал 0 pt2"/>
    <w:basedOn w:val="a5"/>
    <w:rsid w:val="00BF51E7"/>
    <w:rPr>
      <w:rFonts w:ascii="Arial" w:hAnsi="Arial" w:cs="Arial"/>
      <w:i/>
      <w:iCs/>
      <w:spacing w:val="-10"/>
      <w:sz w:val="10"/>
      <w:szCs w:val="10"/>
      <w:u w:val="none"/>
      <w:shd w:val="clear" w:color="auto" w:fill="FFFFFF"/>
    </w:rPr>
  </w:style>
  <w:style w:type="character" w:customStyle="1" w:styleId="47pt">
    <w:name w:val="Основной текст + 47 pt"/>
    <w:basedOn w:val="a5"/>
    <w:rsid w:val="00BF51E7"/>
    <w:rPr>
      <w:rFonts w:ascii="Arial" w:hAnsi="Arial" w:cs="Arial"/>
      <w:noProof/>
      <w:sz w:val="94"/>
      <w:szCs w:val="94"/>
      <w:u w:val="none"/>
      <w:shd w:val="clear" w:color="auto" w:fill="FFFFFF"/>
    </w:rPr>
  </w:style>
  <w:style w:type="character" w:customStyle="1" w:styleId="14pt1">
    <w:name w:val="Основной текст + 14 pt1"/>
    <w:aliases w:val="Полужирный9"/>
    <w:basedOn w:val="a5"/>
    <w:rsid w:val="00BF51E7"/>
    <w:rPr>
      <w:rFonts w:ascii="Arial" w:hAnsi="Arial" w:cs="Arial"/>
      <w:b/>
      <w:bCs/>
      <w:noProof/>
      <w:sz w:val="28"/>
      <w:szCs w:val="28"/>
      <w:u w:val="none"/>
      <w:shd w:val="clear" w:color="auto" w:fill="FFFFFF"/>
    </w:rPr>
  </w:style>
  <w:style w:type="character" w:customStyle="1" w:styleId="97">
    <w:name w:val="Основной текст + 97"/>
    <w:aliases w:val="5 pt8,Полужирный8"/>
    <w:basedOn w:val="a5"/>
    <w:rsid w:val="00BF51E7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96">
    <w:name w:val="Основной текст + 96"/>
    <w:aliases w:val="5 pt7,Полужирный7"/>
    <w:basedOn w:val="a5"/>
    <w:rsid w:val="00BF51E7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95">
    <w:name w:val="Основной текст + 95"/>
    <w:aliases w:val="5 pt6,Полужирный6"/>
    <w:basedOn w:val="a5"/>
    <w:rsid w:val="00BF51E7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94">
    <w:name w:val="Основной текст + 94"/>
    <w:aliases w:val="5 pt5,Полужирный5"/>
    <w:basedOn w:val="a5"/>
    <w:rsid w:val="00BF51E7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93">
    <w:name w:val="Основной текст + 93"/>
    <w:aliases w:val="5 pt4,Полужирный4"/>
    <w:basedOn w:val="a5"/>
    <w:rsid w:val="00BF51E7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92">
    <w:name w:val="Основной текст + 92"/>
    <w:aliases w:val="5 pt3,Полужирный3"/>
    <w:basedOn w:val="a5"/>
    <w:rsid w:val="00BF51E7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91">
    <w:name w:val="Основной текст + 91"/>
    <w:aliases w:val="5 pt2,Полужирный2"/>
    <w:basedOn w:val="a5"/>
    <w:rsid w:val="00BF51E7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81">
    <w:name w:val="Основной текст + 81"/>
    <w:aliases w:val="5 pt1,Полужирный1,Курсив1,Масштаб 75%1"/>
    <w:basedOn w:val="a5"/>
    <w:rsid w:val="00BF51E7"/>
    <w:rPr>
      <w:rFonts w:ascii="Arial" w:hAnsi="Arial" w:cs="Arial"/>
      <w:b/>
      <w:bCs/>
      <w:i/>
      <w:iCs/>
      <w:w w:val="75"/>
      <w:sz w:val="17"/>
      <w:szCs w:val="17"/>
      <w:u w:val="none"/>
      <w:shd w:val="clear" w:color="auto" w:fill="FFFFFF"/>
    </w:rPr>
  </w:style>
  <w:style w:type="paragraph" w:customStyle="1" w:styleId="12">
    <w:name w:val="Абзац списка1"/>
    <w:basedOn w:val="a"/>
    <w:rsid w:val="00BF51E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F51E7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BF51E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rsid w:val="00BF51E7"/>
    <w:pPr>
      <w:spacing w:before="150" w:after="225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11pt">
    <w:name w:val="Основной текст + 11 pt"/>
    <w:aliases w:val="Не курсив"/>
    <w:basedOn w:val="a5"/>
    <w:rsid w:val="00BF51E7"/>
    <w:rPr>
      <w:rFonts w:ascii="Arial" w:hAnsi="Arial"/>
      <w:i/>
      <w:iCs/>
      <w:noProof/>
      <w:sz w:val="22"/>
      <w:szCs w:val="22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F51E7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F51E7"/>
    <w:pPr>
      <w:widowControl w:val="0"/>
      <w:shd w:val="clear" w:color="auto" w:fill="FFFFFF"/>
      <w:spacing w:after="120" w:line="288" w:lineRule="exact"/>
      <w:jc w:val="both"/>
    </w:pPr>
  </w:style>
  <w:style w:type="paragraph" w:styleId="a8">
    <w:name w:val="footer"/>
    <w:basedOn w:val="a"/>
    <w:link w:val="a9"/>
    <w:uiPriority w:val="99"/>
    <w:rsid w:val="00BF51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BF51E7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BF51E7"/>
  </w:style>
  <w:style w:type="character" w:customStyle="1" w:styleId="ab">
    <w:name w:val="Верхний колонтитул Знак"/>
    <w:basedOn w:val="a0"/>
    <w:link w:val="ac"/>
    <w:uiPriority w:val="99"/>
    <w:semiHidden/>
    <w:rsid w:val="009E35F2"/>
  </w:style>
  <w:style w:type="paragraph" w:styleId="ac">
    <w:name w:val="header"/>
    <w:basedOn w:val="a"/>
    <w:link w:val="ab"/>
    <w:uiPriority w:val="99"/>
    <w:semiHidden/>
    <w:unhideWhenUsed/>
    <w:rsid w:val="009E3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Текст выноски Знак"/>
    <w:basedOn w:val="a0"/>
    <w:link w:val="ae"/>
    <w:uiPriority w:val="99"/>
    <w:semiHidden/>
    <w:rsid w:val="009E35F2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9E35F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9E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9E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2208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Наталья</cp:lastModifiedBy>
  <cp:revision>2</cp:revision>
  <dcterms:created xsi:type="dcterms:W3CDTF">2016-10-13T15:09:00Z</dcterms:created>
  <dcterms:modified xsi:type="dcterms:W3CDTF">2016-10-13T15:09:00Z</dcterms:modified>
</cp:coreProperties>
</file>