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F" w:rsidRDefault="00F967BF"/>
    <w:p w:rsidR="00F967BF" w:rsidRDefault="00D160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77470</wp:posOffset>
                </wp:positionV>
                <wp:extent cx="6334125" cy="28384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14" w:rsidRDefault="002B0D14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0D14" w:rsidRPr="00C62BB4" w:rsidRDefault="002B0D14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РАБОЧАЯ  ПРОГРАММА</w:t>
                            </w: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0D14" w:rsidRPr="000E6C58" w:rsidRDefault="002B0D14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E6C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по русскому языку</w:t>
                            </w:r>
                          </w:p>
                          <w:p w:rsidR="002B0D14" w:rsidRPr="000E6C58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E6C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                                                 </w:t>
                            </w:r>
                          </w:p>
                          <w:p w:rsidR="002B0D14" w:rsidRPr="000E6C58" w:rsidRDefault="002B0D14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E6C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основное  общее  образование</w:t>
                            </w:r>
                          </w:p>
                          <w:p w:rsidR="002B0D14" w:rsidRPr="000E6C58" w:rsidRDefault="002B0D14" w:rsidP="00F967BF">
                            <w:pPr>
                              <w:pStyle w:val="a3"/>
                              <w:ind w:right="1071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E6C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      </w:t>
                            </w:r>
                          </w:p>
                          <w:p w:rsidR="002B0D14" w:rsidRPr="000E6C58" w:rsidRDefault="00D1603E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8</w:t>
                            </w:r>
                            <w:r w:rsidR="002B0D14" w:rsidRPr="000E6C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класс</w:t>
                            </w: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</w:t>
                            </w: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</w:t>
                            </w: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B0D14" w:rsidRPr="00C62BB4" w:rsidRDefault="002B0D14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1pt;margin-top:6.1pt;width:498.7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">
                <v:textbox>
                  <w:txbxContent>
                    <w:p w:rsidR="002B0D14" w:rsidRDefault="002B0D14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0D14" w:rsidRPr="00C62BB4" w:rsidRDefault="002B0D14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РАБОЧАЯ  ПРОГРАММА</w:t>
                      </w: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2B0D14" w:rsidRPr="000E6C58" w:rsidRDefault="002B0D14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0E6C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по русскому языку</w:t>
                      </w:r>
                    </w:p>
                    <w:p w:rsidR="002B0D14" w:rsidRPr="000E6C58" w:rsidRDefault="002B0D14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0E6C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                                                  </w:t>
                      </w:r>
                    </w:p>
                    <w:p w:rsidR="002B0D14" w:rsidRPr="000E6C58" w:rsidRDefault="002B0D14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0E6C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основное  общее  образование</w:t>
                      </w:r>
                    </w:p>
                    <w:p w:rsidR="002B0D14" w:rsidRPr="000E6C58" w:rsidRDefault="002B0D14" w:rsidP="00F967BF">
                      <w:pPr>
                        <w:pStyle w:val="a3"/>
                        <w:ind w:right="1071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0E6C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       </w:t>
                      </w:r>
                    </w:p>
                    <w:p w:rsidR="002B0D14" w:rsidRPr="000E6C58" w:rsidRDefault="00D1603E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8</w:t>
                      </w:r>
                      <w:bookmarkStart w:id="1" w:name="_GoBack"/>
                      <w:bookmarkEnd w:id="1"/>
                      <w:r w:rsidR="002B0D14" w:rsidRPr="000E6C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класс</w:t>
                      </w: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              </w:t>
                      </w: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</w:t>
                      </w: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2B0D14" w:rsidRPr="00C62BB4" w:rsidRDefault="002B0D14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7BF">
        <w:br w:type="page"/>
      </w:r>
    </w:p>
    <w:p w:rsidR="00F967BF" w:rsidRPr="00C44BDA" w:rsidRDefault="00F967BF" w:rsidP="00F967BF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C44BD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русскому языку для 8 класса разработана на основе нормативных документов и учебно-методического обеспечения реализации программы: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29.12.2012г. №27З –ФЗ «Об образовании в Российской Федерации».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</w:t>
      </w:r>
      <w:r w:rsidRPr="000E6C58">
        <w:rPr>
          <w:rFonts w:ascii="Times New Roman" w:hAnsi="Times New Roman" w:cs="Times New Roman"/>
          <w:sz w:val="24"/>
          <w:szCs w:val="24"/>
        </w:rPr>
        <w:t xml:space="preserve">№1897 "Об утверждении 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Pr="000E6C58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C5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C58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C5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C58">
        <w:rPr>
          <w:rFonts w:ascii="Times New Roman" w:hAnsi="Times New Roman" w:cs="Times New Roman"/>
          <w:sz w:val="24"/>
          <w:szCs w:val="24"/>
        </w:rPr>
        <w:t xml:space="preserve">образования". 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29.12.2014г. </w:t>
      </w:r>
      <w:r w:rsidRPr="000E6C58">
        <w:rPr>
          <w:rFonts w:ascii="Times New Roman" w:hAnsi="Times New Roman" w:cs="Times New Roman"/>
          <w:sz w:val="24"/>
          <w:szCs w:val="24"/>
        </w:rPr>
        <w:t>N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1644 "О внесении изменений в приказ Министерства образования и науки РФ от 17.12.2010г. </w:t>
      </w:r>
      <w:r w:rsidRPr="000E6C58">
        <w:rPr>
          <w:rFonts w:ascii="Times New Roman" w:hAnsi="Times New Roman" w:cs="Times New Roman"/>
          <w:sz w:val="24"/>
          <w:szCs w:val="24"/>
        </w:rPr>
        <w:t>N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1897 "Об утверждении ФГОС основного общего образования"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утверждённых приказом Министерства образования и науки России от 31. 03. 2014 г.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62095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C36E9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год».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6C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Примерная </w:t>
      </w:r>
      <w:r w:rsidRPr="000E6C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образовательная программа образовательного учреждения. Основная школа </w:t>
      </w:r>
      <w:r w:rsidRPr="000E6C58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/ </w:t>
      </w:r>
      <w:r w:rsidRPr="000E6C58">
        <w:rPr>
          <w:rFonts w:ascii="Times New Roman" w:eastAsia="Calibri" w:hAnsi="Times New Roman" w:cs="Times New Roman"/>
          <w:sz w:val="24"/>
          <w:szCs w:val="24"/>
          <w:lang w:val="ru-RU"/>
        </w:rPr>
        <w:t>[сост. Е. С. Савинов]. — М.: Просвещение,2011. (Стандарты второго поколения).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6C5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Примерные программы по учебным предметам.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5-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0E6C58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Просвещение, 2011. (Стандарты второго поколения).</w:t>
      </w:r>
    </w:p>
    <w:p w:rsidR="00F967BF" w:rsidRPr="000E6C58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Авторской программы</w:t>
      </w:r>
      <w:r w:rsidRPr="000E6C5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по русс</w:t>
      </w:r>
      <w:r w:rsidR="00620955">
        <w:rPr>
          <w:rFonts w:ascii="Times New Roman" w:hAnsi="Times New Roman" w:cs="Times New Roman"/>
          <w:sz w:val="24"/>
          <w:szCs w:val="24"/>
          <w:lang w:val="ru-RU"/>
        </w:rPr>
        <w:t>кому языку «УМК. Русский язык: 8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класс под ред. А.Д. Шмелёва.    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     М.: Вентана – Граф, 2012)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E6C58">
        <w:rPr>
          <w:rFonts w:ascii="Times New Roman" w:hAnsi="Times New Roman" w:cs="Times New Roman"/>
          <w:b/>
          <w:sz w:val="24"/>
          <w:szCs w:val="24"/>
          <w:lang w:val="ru-RU"/>
        </w:rPr>
        <w:t>Цели обучения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 деятельностного подходов к обучению родному языку: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-освоение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lang w:val="ru-RU"/>
        </w:rPr>
        <w:t>Задачи обучения: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интеллектуальные (сравнение и сопоставление, соотнесение, синтез, обобщение, абстрагирование, оценивание и классификация), 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ab/>
        <w:t>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F967BF" w:rsidRPr="000E6C58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83D14" w:rsidRPr="000E6C58" w:rsidRDefault="00E83D14" w:rsidP="00E83D1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E6C58">
        <w:rPr>
          <w:rFonts w:ascii="Times New Roman" w:hAnsi="Times New Roman"/>
          <w:sz w:val="24"/>
          <w:szCs w:val="24"/>
        </w:rPr>
        <w:t>В 8 классе на изучение русского языка отводится 136 ч  (4ч в неде</w:t>
      </w:r>
      <w:r w:rsidRPr="000E6C58">
        <w:rPr>
          <w:rFonts w:ascii="Times New Roman" w:hAnsi="Times New Roman"/>
          <w:sz w:val="24"/>
          <w:szCs w:val="24"/>
        </w:rPr>
        <w:softHyphen/>
        <w:t>лю, 34 учебные недели).</w:t>
      </w:r>
    </w:p>
    <w:p w:rsidR="00E83D14" w:rsidRPr="000E6C58" w:rsidRDefault="00E83D14" w:rsidP="00E83D1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E6C58">
        <w:rPr>
          <w:rFonts w:ascii="Times New Roman" w:hAnsi="Times New Roman"/>
          <w:sz w:val="24"/>
          <w:szCs w:val="24"/>
          <w:lang w:eastAsia="ar-SA"/>
        </w:rPr>
        <w:t>Согласно учебному пла</w:t>
      </w:r>
      <w:r w:rsidR="009E364C">
        <w:rPr>
          <w:rFonts w:ascii="Times New Roman" w:hAnsi="Times New Roman"/>
          <w:sz w:val="24"/>
          <w:szCs w:val="24"/>
          <w:lang w:eastAsia="ar-SA"/>
        </w:rPr>
        <w:t>ну МБОУ Жирновской СОШ № на 2017-2018</w:t>
      </w:r>
      <w:r w:rsidRPr="000E6C58">
        <w:rPr>
          <w:rFonts w:ascii="Times New Roman" w:hAnsi="Times New Roman"/>
          <w:sz w:val="24"/>
          <w:szCs w:val="24"/>
          <w:lang w:eastAsia="ar-SA"/>
        </w:rPr>
        <w:t xml:space="preserve"> учебный год и утверждённому расписанию за год будет дано</w:t>
      </w:r>
      <w:r w:rsidR="00C36E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20955" w:rsidRPr="00620955">
        <w:rPr>
          <w:rFonts w:ascii="Times New Roman" w:hAnsi="Times New Roman"/>
          <w:sz w:val="24"/>
          <w:szCs w:val="24"/>
          <w:lang w:eastAsia="ar-SA"/>
        </w:rPr>
        <w:t>131</w:t>
      </w:r>
      <w:r w:rsidR="00C36E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6C58">
        <w:rPr>
          <w:rFonts w:ascii="Times New Roman" w:hAnsi="Times New Roman"/>
          <w:sz w:val="24"/>
          <w:szCs w:val="24"/>
          <w:lang w:eastAsia="ar-SA"/>
        </w:rPr>
        <w:t>уроков.</w:t>
      </w: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B53" w:rsidRDefault="00CE0B53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138E" w:rsidRDefault="00081A00" w:rsidP="00C36E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C5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учащимися программ</w:t>
      </w:r>
      <w:r w:rsidRPr="000E6C58">
        <w:rPr>
          <w:rFonts w:ascii="Times New Roman" w:hAnsi="Times New Roman"/>
          <w:color w:val="000000"/>
          <w:sz w:val="24"/>
          <w:szCs w:val="24"/>
        </w:rPr>
        <w:br/>
      </w:r>
      <w:r w:rsidRPr="000E6C58">
        <w:rPr>
          <w:rFonts w:ascii="Times New Roman" w:hAnsi="Times New Roman"/>
          <w:b/>
          <w:bCs/>
          <w:color w:val="000000"/>
          <w:sz w:val="24"/>
          <w:szCs w:val="24"/>
        </w:rPr>
        <w:t>по русскому языку</w:t>
      </w:r>
    </w:p>
    <w:p w:rsidR="00081A00" w:rsidRPr="00C36E90" w:rsidRDefault="00081A00" w:rsidP="00ED138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6C5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Речь и речевое общение</w:t>
      </w:r>
      <w:r w:rsidR="00ED138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</w:t>
      </w:r>
      <w:r w:rsidRPr="00C36E90">
        <w:rPr>
          <w:rFonts w:ascii="Times New Roman" w:hAnsi="Times New Roman"/>
          <w:sz w:val="24"/>
          <w:szCs w:val="24"/>
        </w:rPr>
        <w:t xml:space="preserve">По завершении </w:t>
      </w:r>
      <w:r w:rsidR="002B0D14">
        <w:rPr>
          <w:rFonts w:ascii="Times New Roman" w:hAnsi="Times New Roman"/>
          <w:sz w:val="24"/>
          <w:szCs w:val="24"/>
        </w:rPr>
        <w:t>изучения курса русского языка  8</w:t>
      </w:r>
      <w:r w:rsidRPr="00C36E90">
        <w:rPr>
          <w:rFonts w:ascii="Times New Roman" w:hAnsi="Times New Roman"/>
          <w:sz w:val="24"/>
          <w:szCs w:val="24"/>
        </w:rPr>
        <w:t xml:space="preserve"> класса обучающийся научится:</w:t>
      </w:r>
    </w:p>
    <w:p w:rsidR="00081A00" w:rsidRPr="00C36E90" w:rsidRDefault="00081A00" w:rsidP="000E6C5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36E90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использовать различные виды монолога (повествование, описание, рассуждение;) в различных ситуациях общения;</w:t>
      </w:r>
    </w:p>
    <w:p w:rsidR="00081A00" w:rsidRPr="00C36E90" w:rsidRDefault="00081A00" w:rsidP="000E6C5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36E90">
        <w:rPr>
          <w:rFonts w:ascii="Times New Roman" w:hAnsi="Times New Roman" w:cs="Times New Roman"/>
          <w:sz w:val="24"/>
          <w:szCs w:val="24"/>
          <w:lang w:val="ru-RU"/>
        </w:rPr>
        <w:t>• соблюдать нормы речевого поведения в типичных ситуациях общения;</w:t>
      </w:r>
    </w:p>
    <w:p w:rsidR="00081A00" w:rsidRPr="00C36E90" w:rsidRDefault="00081A00" w:rsidP="000E6C5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36E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C36E90" w:rsidRDefault="00081A00" w:rsidP="000E6C58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</w:pPr>
      <w:r w:rsidRPr="00C36E90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36E90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C36E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выступать перед аудиторией с небольшим докладом; 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Речевая деятельность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ru-RU"/>
        </w:rPr>
        <w:t>Аудирование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понимать и формулировать в устной форме тему, коммуникативную задачу, основную мысль, логику изложения учебно-научного,  художественного аудиотекстов, распознавать в них основную и дополнительную информацию, комментировать её в устной форме;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передавать содержание учебно-научного, художественного аудиотекстов в форме плана, тезисов, ученического изложения (подробного, выборочного, сжатого).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Чтение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передавать схематически представленную информацию в виде связного текста;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Говорение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выступать перед аудиторией с докладом; публично защищать проект, реферат;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участвовать в дискуссии на учебно-научные темы, соблюдая нормы учебно-научного общения;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Письмо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писать рецензии, рефераты;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составлять аннотации, тезисы выступления, конспекты;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Текст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осуществлять информационную переработку текста, передавая его содержание в виде плана (простого, сложного), схемы, таблицы и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создавать в устной и письменной форме учебно-научные тексты (участие в беседе), </w:t>
      </w:r>
      <w:r w:rsidRPr="000E6C5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Функциональные разновидности языка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• владеть практическими умениями различать тексты разговорного характера, научные, тексты художественной литературы 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различать и анализировать тексты разных жанров научного (учебно-научного); рассказ, беседа, спор как жанры разговорной речи);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создавать устные и письменные высказывания разных стилей, жанров и типов речи (отзыв, сообщение, как жанры научного стиля; 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исправлять речевые недостатки, редактировать текст;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 готовить выступление, информационную заметку,  принимать участие в беседах, разговорах, спорах в бытовой сфере общения, соблюдая нормы речевого поведения;;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lastRenderedPageBreak/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Общие сведения о языке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определять различия между литературным языком и диалектами;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оценивать использование основных изобразительных средств языка.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характеризовать вклад выдающихся лингвистов в развитие русистики.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Фонетика и орфоэпия. Графика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проводить фонетический анализ слова;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соблюдать основные орфоэпические правила современного русского литературного языка;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опознавать основные выразительные средства фонетики (звукопись);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выразительно читать прозаические и поэтические тексты;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Морфемика и словообразование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делить слова на морфемы на основе смыслового, грамматического и словообразовательного анализа слова;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различать изученные способы словообразования;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использовать этимологическую справку для объяснения правописания и лексического значения слова.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Лексикология и фразеология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группировать слова по тематическим группам;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подбирать к словам синонимы, антонимы;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опознавать фразеологические обороты;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соблюдать лексические нормы в устных и письменных высказываниях;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др.) и использовать полученную информацию в различных видах деятельности.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lastRenderedPageBreak/>
        <w:t>и др.)и справочников, в том числе мультимедийных; использовать эту информацию в различных видах деятельности.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Морфология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опознавать самостоятельные (знаменательные) части речи и их формы, служебные части речи;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анализировать слово с точки зрения его принадлежности к той или иной части речи;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применять морфологические знания и умения в практике правописания, в различных видах анализа;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Синтаксис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опознавать основные единицы синтаксиса (словосочетание, предложение) и их виды;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применять синтаксические знания и умения в практике правописания, в различных видах анализа.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Правописание: орфография и пунктуация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соблюдать орфографические и пунктуационные нормы в процессе письма (в объёме содержания курса);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обнаруживать и исправлять орфографические и пунктуационные ошибки;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Язык и культура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0E6C58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sz w:val="24"/>
          <w:szCs w:val="24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0E6C58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E6C58">
        <w:rPr>
          <w:rFonts w:ascii="Times New Roman" w:hAnsi="Times New Roman" w:cs="Times New Roman"/>
          <w:sz w:val="24"/>
          <w:szCs w:val="24"/>
          <w:lang w:val="ru-RU"/>
        </w:rPr>
        <w:t xml:space="preserve"> •</w:t>
      </w:r>
      <w:r w:rsidRPr="000E6C58">
        <w:rPr>
          <w:rFonts w:ascii="Times New Roman" w:hAnsi="Times New Roman" w:cs="Times New Roman"/>
          <w:sz w:val="24"/>
          <w:szCs w:val="24"/>
        </w:rPr>
        <w:t> </w:t>
      </w:r>
      <w:r w:rsidRPr="000E6C5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6E51F5" w:rsidRPr="001A57E1" w:rsidRDefault="00081A00" w:rsidP="0073114B">
      <w:pPr>
        <w:rPr>
          <w:rFonts w:ascii="Times New Roman" w:hAnsi="Times New Roman"/>
          <w:sz w:val="24"/>
          <w:szCs w:val="24"/>
        </w:rPr>
      </w:pPr>
      <w:r w:rsidRPr="000E6C58">
        <w:rPr>
          <w:rFonts w:ascii="Times New Roman" w:hAnsi="Times New Roman"/>
          <w:color w:val="000000"/>
          <w:sz w:val="24"/>
          <w:szCs w:val="24"/>
        </w:rPr>
        <w:br/>
      </w:r>
      <w:r w:rsidR="000E6C58">
        <w:rPr>
          <w:rFonts w:ascii="Times New Roman" w:hAnsi="Times New Roman"/>
          <w:sz w:val="24"/>
          <w:szCs w:val="24"/>
        </w:rPr>
        <w:t xml:space="preserve">                          </w:t>
      </w:r>
      <w:r w:rsidR="00CE0B53">
        <w:rPr>
          <w:rFonts w:ascii="Times New Roman" w:hAnsi="Times New Roman"/>
          <w:sz w:val="24"/>
          <w:szCs w:val="24"/>
        </w:rPr>
        <w:t xml:space="preserve">           </w:t>
      </w:r>
      <w:r w:rsidR="00ED6AF1" w:rsidRPr="001A57E1">
        <w:rPr>
          <w:rFonts w:ascii="Times New Roman" w:hAnsi="Times New Roman"/>
          <w:b/>
          <w:sz w:val="24"/>
          <w:szCs w:val="24"/>
        </w:rPr>
        <w:t>Соде</w:t>
      </w:r>
      <w:r w:rsidR="006E51F5" w:rsidRPr="001A57E1">
        <w:rPr>
          <w:rFonts w:ascii="Times New Roman" w:hAnsi="Times New Roman"/>
          <w:b/>
          <w:sz w:val="24"/>
          <w:szCs w:val="24"/>
        </w:rPr>
        <w:t>ржание учебного  предмета, курс</w:t>
      </w:r>
    </w:p>
    <w:p w:rsidR="000B6577" w:rsidRPr="001A57E1" w:rsidRDefault="000B6577" w:rsidP="000B6577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A57E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Содержание, обеспечивающее формирование коммуникативной компетенции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bCs/>
          <w:sz w:val="24"/>
          <w:szCs w:val="24"/>
        </w:rPr>
        <w:t>РАЗДЕЛ 1.Речь и речевое общение-4ч.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lastRenderedPageBreak/>
        <w:t>Речь и общение. Виды монолога. Виды диалога .Сопоставление устной и письменной речи: соотнесение с целями, ситуациями, условиями общения. Причины коммуникативных неудач; пути их преодоления. Электронная коммуникация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bCs/>
          <w:sz w:val="24"/>
          <w:szCs w:val="24"/>
        </w:rPr>
        <w:t>РАЗДЕЛ 2.Речевая деятельность-7ч.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Основная и дополнительная информация текстов, воспринимаемых зрительно и на слух.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Аудирование.</w:t>
      </w:r>
      <w:r w:rsidRPr="001A57E1">
        <w:rPr>
          <w:rFonts w:ascii="Times New Roman" w:hAnsi="Times New Roman"/>
          <w:sz w:val="24"/>
          <w:szCs w:val="24"/>
        </w:rPr>
        <w:t xml:space="preserve"> При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мы, повышающие эффективность слушания устной монологической речи; правила эффективного слушания в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ситуации диалога.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Чтение.</w:t>
      </w:r>
      <w:r w:rsidRPr="001A57E1">
        <w:rPr>
          <w:rFonts w:ascii="Times New Roman" w:hAnsi="Times New Roman"/>
          <w:sz w:val="24"/>
          <w:szCs w:val="24"/>
        </w:rPr>
        <w:t xml:space="preserve"> Чтение. Культура работы с книгой и другими источниками информации. Различные стратегии ознакомительного,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изучающего, просмотрового способов (видов) чтения; при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 xml:space="preserve">мы работы с информационными источниками, включая СМИ и ресурсы Интернета. </w:t>
      </w:r>
      <w:r w:rsidRPr="001A57E1">
        <w:rPr>
          <w:rFonts w:ascii="Times New Roman" w:hAnsi="Times New Roman"/>
          <w:iCs/>
          <w:sz w:val="24"/>
          <w:szCs w:val="24"/>
        </w:rPr>
        <w:t>Смысловое чтение текстов. Работа с электронными книгами/текстами на электронных носителях.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Говорение.</w:t>
      </w:r>
      <w:r w:rsidR="00943F4D" w:rsidRPr="001A57E1">
        <w:rPr>
          <w:rFonts w:ascii="Times New Roman" w:hAnsi="Times New Roman"/>
          <w:sz w:val="24"/>
          <w:szCs w:val="24"/>
        </w:rPr>
        <w:t xml:space="preserve"> Говорение. Разные виды пересказа прочитанного,</w:t>
      </w:r>
      <w:r w:rsidR="00CE0B53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прослушанного, увиденного в</w:t>
      </w:r>
    </w:p>
    <w:p w:rsidR="002711AD" w:rsidRPr="001A57E1" w:rsidRDefault="00943F4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 xml:space="preserve">соответствии с условиями </w:t>
      </w:r>
      <w:r w:rsidR="002711AD" w:rsidRPr="001A57E1">
        <w:rPr>
          <w:rFonts w:ascii="Times New Roman" w:hAnsi="Times New Roman"/>
          <w:sz w:val="24"/>
          <w:szCs w:val="24"/>
        </w:rPr>
        <w:t>общения.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Письмо.</w:t>
      </w:r>
      <w:r w:rsidRPr="001A57E1">
        <w:rPr>
          <w:rFonts w:ascii="Times New Roman" w:hAnsi="Times New Roman"/>
          <w:sz w:val="24"/>
          <w:szCs w:val="24"/>
        </w:rPr>
        <w:t xml:space="preserve"> Поиск, анализ</w:t>
      </w:r>
      <w:r w:rsidR="00690CF7" w:rsidRPr="001A57E1">
        <w:rPr>
          <w:rFonts w:ascii="Times New Roman" w:hAnsi="Times New Roman"/>
          <w:sz w:val="24"/>
          <w:szCs w:val="24"/>
        </w:rPr>
        <w:t xml:space="preserve"> и</w:t>
      </w:r>
      <w:r w:rsidRPr="001A57E1">
        <w:rPr>
          <w:rFonts w:ascii="Times New Roman" w:hAnsi="Times New Roman"/>
          <w:sz w:val="24"/>
          <w:szCs w:val="24"/>
        </w:rPr>
        <w:t>нформации</w:t>
      </w:r>
      <w:r w:rsidR="00690CF7" w:rsidRPr="001A57E1">
        <w:rPr>
          <w:rFonts w:ascii="Times New Roman" w:hAnsi="Times New Roman"/>
          <w:sz w:val="24"/>
          <w:szCs w:val="24"/>
        </w:rPr>
        <w:t xml:space="preserve"> .</w:t>
      </w:r>
      <w:r w:rsidRPr="001A57E1">
        <w:rPr>
          <w:rFonts w:ascii="Times New Roman" w:hAnsi="Times New Roman"/>
          <w:sz w:val="24"/>
          <w:szCs w:val="24"/>
        </w:rPr>
        <w:t>Письмо. Разные виды изложения. прочитанного или прослушанного</w:t>
      </w:r>
      <w:r w:rsidR="00690CF7" w:rsidRPr="001A57E1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текста. Особенности написания</w:t>
      </w:r>
      <w:r w:rsidR="00690CF7" w:rsidRPr="001A57E1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реферата, доверенности.</w:t>
      </w:r>
      <w:r w:rsidR="00690CF7" w:rsidRPr="001A57E1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Коммуникативные цели</w:t>
      </w:r>
    </w:p>
    <w:p w:rsidR="002711AD" w:rsidRPr="001A57E1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пишущего и их реализация в</w:t>
      </w:r>
      <w:r w:rsidR="00690CF7" w:rsidRPr="001A57E1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собственном высказывании в</w:t>
      </w:r>
      <w:r w:rsidR="00943F4D" w:rsidRPr="001A57E1">
        <w:rPr>
          <w:rFonts w:ascii="Times New Roman" w:hAnsi="Times New Roman"/>
          <w:sz w:val="24"/>
          <w:szCs w:val="24"/>
        </w:rPr>
        <w:t xml:space="preserve"> соответствии  с </w:t>
      </w:r>
      <w:r w:rsidRPr="001A57E1">
        <w:rPr>
          <w:rFonts w:ascii="Times New Roman" w:hAnsi="Times New Roman"/>
          <w:sz w:val="24"/>
          <w:szCs w:val="24"/>
        </w:rPr>
        <w:t>темой,</w:t>
      </w:r>
      <w:r w:rsidR="00CE0B53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функциональным стилем, жанром</w:t>
      </w:r>
      <w:r w:rsidR="00943F4D" w:rsidRPr="001A57E1">
        <w:rPr>
          <w:rFonts w:ascii="Times New Roman" w:hAnsi="Times New Roman"/>
          <w:sz w:val="24"/>
          <w:szCs w:val="24"/>
        </w:rPr>
        <w:t>.</w:t>
      </w:r>
    </w:p>
    <w:p w:rsidR="00943F4D" w:rsidRPr="001A57E1" w:rsidRDefault="00943F4D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3.</w:t>
      </w:r>
      <w:r w:rsidRPr="001A57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Текст</w:t>
      </w:r>
      <w:r w:rsidR="0073114B" w:rsidRPr="001A57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-10ч.</w:t>
      </w:r>
      <w:r w:rsidRPr="001A57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cr/>
      </w:r>
      <w:r w:rsidRPr="001A57E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Структура текста</w:t>
      </w: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</w: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  <w:t>Переработка текста в таблицы, схемы.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Виды информационной переработки текста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Электронная форма представления проекта.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Рассуждение как функционально-смысловой тип речи, его особенности; сочетание с другими функционально-смысловыми типами речи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A57E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4.</w:t>
      </w:r>
      <w:r w:rsidRPr="001A57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Функциональные разновидности языка-8ч.</w:t>
      </w:r>
      <w:r w:rsidRPr="001A57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cr/>
      </w:r>
      <w:r w:rsidRPr="001A57E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Разговорный язык. Публицистический стиль. Научный стиль.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Разговорный язык, его особенности (обобщение).</w:t>
      </w: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  <w:t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Аудиовидеофорум.</w:t>
      </w: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  <w:t>Основные жанры научного стиля: реферат, доклад.</w:t>
      </w:r>
    </w:p>
    <w:p w:rsidR="0073114B" w:rsidRPr="001A57E1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жанры официально-делового стиля: доверенность</w:t>
      </w:r>
    </w:p>
    <w:p w:rsidR="00A32C40" w:rsidRPr="001A57E1" w:rsidRDefault="0073114B" w:rsidP="00A32C40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СОДЕРЖАНИЕ, ОБЕСПЕЧИВАЮЩЕЕ ФОРМИРОВАНИЕ ЯЗЫКОВОЙ</w:t>
      </w:r>
      <w:r w:rsidRPr="001A5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ЛИНГВИСТИЧЕСКОЙ (ЯЗЫКОВЕДЧЕСКОЙ) КОМПЕТЕНЦИИ (70 ч)</w:t>
      </w:r>
    </w:p>
    <w:p w:rsidR="000B6577" w:rsidRPr="001A57E1" w:rsidRDefault="0073114B" w:rsidP="00A32C40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57E1">
        <w:rPr>
          <w:rFonts w:ascii="Times New Roman" w:hAnsi="Times New Roman" w:cs="Times New Roman"/>
          <w:b/>
          <w:sz w:val="24"/>
          <w:szCs w:val="24"/>
          <w:lang w:val="ru-RU"/>
        </w:rPr>
        <w:t>РАЗДЕЛ 5</w:t>
      </w:r>
      <w:r w:rsidR="000B6577" w:rsidRPr="001A57E1">
        <w:rPr>
          <w:rFonts w:ascii="Times New Roman" w:hAnsi="Times New Roman" w:cs="Times New Roman"/>
          <w:b/>
          <w:sz w:val="24"/>
          <w:szCs w:val="24"/>
          <w:lang w:val="ru-RU"/>
        </w:rPr>
        <w:t>.Общие сведения о языке-2 ч.</w:t>
      </w:r>
    </w:p>
    <w:p w:rsidR="000B6577" w:rsidRPr="001A57E1" w:rsidRDefault="000B6577" w:rsidP="00A32C4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57E1">
        <w:rPr>
          <w:rFonts w:ascii="Times New Roman" w:hAnsi="Times New Roman" w:cs="Times New Roman"/>
          <w:sz w:val="24"/>
          <w:szCs w:val="24"/>
          <w:lang w:val="ru-RU"/>
        </w:rPr>
        <w:t>Русский язык в современном мире. Русский язык как один из мировых языков.</w:t>
      </w:r>
    </w:p>
    <w:p w:rsidR="00ED6AF1" w:rsidRPr="001A57E1" w:rsidRDefault="000B6577" w:rsidP="00A32C4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57E1">
        <w:rPr>
          <w:rFonts w:ascii="Times New Roman" w:hAnsi="Times New Roman" w:cs="Times New Roman"/>
          <w:sz w:val="24"/>
          <w:szCs w:val="24"/>
          <w:lang w:val="ru-RU"/>
        </w:rPr>
        <w:t>Выдающиеся отечественные  лингвисты.</w:t>
      </w:r>
    </w:p>
    <w:p w:rsidR="000B6577" w:rsidRPr="001A57E1" w:rsidRDefault="000B6577" w:rsidP="000B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73114B" w:rsidRPr="001A57E1">
        <w:rPr>
          <w:rFonts w:ascii="Times New Roman" w:hAnsi="Times New Roman"/>
          <w:b/>
          <w:bCs/>
          <w:sz w:val="24"/>
          <w:szCs w:val="24"/>
        </w:rPr>
        <w:t>6</w:t>
      </w:r>
      <w:r w:rsidRPr="001A57E1">
        <w:rPr>
          <w:rFonts w:ascii="Times New Roman" w:hAnsi="Times New Roman"/>
          <w:b/>
          <w:bCs/>
          <w:sz w:val="24"/>
          <w:szCs w:val="24"/>
        </w:rPr>
        <w:t>.Лексикология и Фразеология-8ч.</w:t>
      </w:r>
    </w:p>
    <w:p w:rsidR="000B6577" w:rsidRPr="001A57E1" w:rsidRDefault="000B6577" w:rsidP="000B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Лексика русского языка с точки зрения е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 xml:space="preserve"> происхождения: исконно русские и заимствованные слова. Основные причины заимствования слов.</w:t>
      </w:r>
    </w:p>
    <w:p w:rsidR="000B6577" w:rsidRPr="001A57E1" w:rsidRDefault="000B6577" w:rsidP="000B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Паронимы. Словари иностранных слов. Афоризмы, крылатые слова</w:t>
      </w:r>
    </w:p>
    <w:p w:rsidR="00ED6AF1" w:rsidRPr="001A57E1" w:rsidRDefault="000B6577" w:rsidP="000B657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57E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РАЗДЕЛ </w:t>
      </w:r>
      <w:r w:rsidR="0073114B" w:rsidRPr="001A57E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1A5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.Морфология</w:t>
      </w:r>
      <w:r w:rsidR="0073114B" w:rsidRPr="001A57E1">
        <w:rPr>
          <w:rFonts w:ascii="Times New Roman" w:hAnsi="Times New Roman" w:cs="Times New Roman"/>
          <w:b/>
          <w:sz w:val="24"/>
          <w:szCs w:val="24"/>
          <w:lang w:val="ru-RU"/>
        </w:rPr>
        <w:t>-5ч.</w:t>
      </w:r>
    </w:p>
    <w:p w:rsidR="000B6577" w:rsidRPr="001A57E1" w:rsidRDefault="000B6577" w:rsidP="000B657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57E1">
        <w:rPr>
          <w:rFonts w:ascii="Times New Roman" w:hAnsi="Times New Roman" w:cs="Times New Roman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 Омонимия слов разных частей речи. Переход слова из одной части речи в другую (прилагательных в</w:t>
      </w:r>
    </w:p>
    <w:p w:rsidR="000B6577" w:rsidRPr="001A57E1" w:rsidRDefault="000B6577" w:rsidP="000B657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57E1">
        <w:rPr>
          <w:rFonts w:ascii="Times New Roman" w:hAnsi="Times New Roman" w:cs="Times New Roman"/>
          <w:sz w:val="24"/>
          <w:szCs w:val="24"/>
          <w:lang w:val="ru-RU"/>
        </w:rPr>
        <w:t>существительные, числительных в прилагательные и т. п.)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sz w:val="24"/>
          <w:szCs w:val="24"/>
        </w:rPr>
        <w:t>РАЗДЕЛ</w:t>
      </w:r>
      <w:r w:rsidR="0073114B" w:rsidRPr="001A57E1">
        <w:rPr>
          <w:rFonts w:ascii="Times New Roman" w:hAnsi="Times New Roman"/>
          <w:b/>
          <w:sz w:val="24"/>
          <w:szCs w:val="24"/>
        </w:rPr>
        <w:t xml:space="preserve"> 8</w:t>
      </w:r>
      <w:r w:rsidRPr="001A57E1">
        <w:rPr>
          <w:rFonts w:ascii="Times New Roman" w:hAnsi="Times New Roman"/>
          <w:b/>
          <w:sz w:val="24"/>
          <w:szCs w:val="24"/>
        </w:rPr>
        <w:t>.</w:t>
      </w:r>
      <w:r w:rsidRPr="001A57E1">
        <w:rPr>
          <w:rFonts w:ascii="Times New Roman" w:hAnsi="Times New Roman"/>
          <w:b/>
          <w:bCs/>
          <w:sz w:val="24"/>
          <w:szCs w:val="24"/>
        </w:rPr>
        <w:t xml:space="preserve"> Синтаксис -45ч.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Односоставные предложения</w:t>
      </w:r>
      <w:r w:rsidRPr="001A57E1">
        <w:rPr>
          <w:rFonts w:ascii="Times New Roman" w:hAnsi="Times New Roman"/>
          <w:sz w:val="24"/>
          <w:szCs w:val="24"/>
        </w:rPr>
        <w:t>.  Осложн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нное простое предложение. Однородные члены. Главный член односоставного</w:t>
      </w:r>
    </w:p>
    <w:p w:rsidR="00ED6AF1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предложения. Основные группы односоставных предложений: определ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нно- личные, неопредел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нно-личные, безличные, обобщ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 xml:space="preserve">нно-личные, назывные. Их структурные и смысловые </w:t>
      </w:r>
      <w:r w:rsidRPr="001A57E1">
        <w:rPr>
          <w:rFonts w:ascii="Times New Roman" w:hAnsi="Times New Roman"/>
          <w:sz w:val="24"/>
          <w:szCs w:val="24"/>
        </w:rPr>
        <w:lastRenderedPageBreak/>
        <w:t>особенности. Синонимия односоставных и двусоставных предложений. Стилистические возможности односоставных предложений. 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Обобщающие слова при однородных членах предложения. Однородные и неоднородные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определения. Употребление сказуемого при однородных подлежащих. Нормы сочетания однородных членов. Синонимия простых предложений с однородными членами и сложносочин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нных предложений</w:t>
      </w:r>
      <w:r w:rsidRPr="001A57E1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Обособленные члены.</w:t>
      </w:r>
      <w:r w:rsidRPr="001A57E1">
        <w:rPr>
          <w:rFonts w:ascii="Times New Roman" w:hAnsi="Times New Roman"/>
          <w:sz w:val="24"/>
          <w:szCs w:val="24"/>
        </w:rPr>
        <w:t xml:space="preserve"> Стилистические возможности предложений с однородными членами. Сущность и условия обособления. Смысловые, интонационные и пунктуационные особенности предложений с обособленными</w:t>
      </w:r>
      <w:r w:rsidR="00CE0B53">
        <w:rPr>
          <w:rFonts w:ascii="Times New Roman" w:hAnsi="Times New Roman"/>
          <w:sz w:val="24"/>
          <w:szCs w:val="24"/>
        </w:rPr>
        <w:t xml:space="preserve"> </w:t>
      </w:r>
      <w:r w:rsidRPr="001A57E1">
        <w:rPr>
          <w:rFonts w:ascii="Times New Roman" w:hAnsi="Times New Roman"/>
          <w:sz w:val="24"/>
          <w:szCs w:val="24"/>
        </w:rPr>
        <w:t>членами.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Обособленное определение и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1A57E1">
        <w:rPr>
          <w:rFonts w:ascii="Times New Roman" w:hAnsi="Times New Roman"/>
          <w:sz w:val="24"/>
          <w:szCs w:val="24"/>
        </w:rPr>
        <w:t>. Причастный оборот как разновидность распростран</w:t>
      </w:r>
      <w:r w:rsidRPr="001A57E1">
        <w:rPr>
          <w:rFonts w:ascii="Cambria Math" w:hAnsi="Cambria Math" w:cs="Cambria Math"/>
          <w:sz w:val="24"/>
          <w:szCs w:val="24"/>
        </w:rPr>
        <w:t>ѐ</w:t>
      </w:r>
      <w:r w:rsidRPr="001A57E1">
        <w:rPr>
          <w:rFonts w:ascii="Times New Roman" w:hAnsi="Times New Roman"/>
          <w:sz w:val="24"/>
          <w:szCs w:val="24"/>
        </w:rPr>
        <w:t>нного согласованного определения.</w:t>
      </w:r>
    </w:p>
    <w:p w:rsidR="00C60F33" w:rsidRPr="001A57E1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Обособленные обстоятельства</w:t>
      </w:r>
      <w:r w:rsidRPr="001A57E1">
        <w:rPr>
          <w:rFonts w:ascii="Times New Roman" w:hAnsi="Times New Roman"/>
          <w:sz w:val="24"/>
          <w:szCs w:val="24"/>
        </w:rPr>
        <w:t>. Деепричастие и деепричастный оборот как разновидность обособленных обстоятельств</w:t>
      </w:r>
      <w:r w:rsidR="00720F56" w:rsidRPr="001A57E1">
        <w:rPr>
          <w:rFonts w:ascii="Times New Roman" w:hAnsi="Times New Roman"/>
          <w:sz w:val="24"/>
          <w:szCs w:val="24"/>
        </w:rPr>
        <w:t xml:space="preserve">, </w:t>
      </w:r>
      <w:r w:rsidRPr="001A57E1">
        <w:rPr>
          <w:rFonts w:ascii="Times New Roman" w:hAnsi="Times New Roman"/>
          <w:sz w:val="24"/>
          <w:szCs w:val="24"/>
        </w:rPr>
        <w:t>особенности их употребления</w:t>
      </w:r>
    </w:p>
    <w:p w:rsidR="00720F56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Вводные конструкции.</w:t>
      </w:r>
      <w:r w:rsidRPr="001A57E1">
        <w:rPr>
          <w:rFonts w:ascii="Times New Roman" w:hAnsi="Times New Roman"/>
          <w:sz w:val="24"/>
          <w:szCs w:val="24"/>
        </w:rPr>
        <w:t xml:space="preserve"> Уточняющие, поясняющие, присоединительные обособленные члены, их смысловые и интонационные особенности. Обращение (однословное и неоднословное), его функции и способы выражения. Интонация предложений с обращением. Вводные конструкции (слова, словосочетания, предложения) как средство выражения оценки</w:t>
      </w:r>
    </w:p>
    <w:p w:rsidR="00ED6AF1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</w:r>
    </w:p>
    <w:p w:rsidR="00720F56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sz w:val="24"/>
          <w:szCs w:val="24"/>
        </w:rPr>
        <w:t>РАЗДЕЛ</w:t>
      </w:r>
      <w:r w:rsidR="0073114B" w:rsidRPr="001A57E1">
        <w:rPr>
          <w:rFonts w:ascii="Times New Roman" w:hAnsi="Times New Roman"/>
          <w:b/>
          <w:sz w:val="24"/>
          <w:szCs w:val="24"/>
        </w:rPr>
        <w:t xml:space="preserve"> 9</w:t>
      </w:r>
      <w:r w:rsidRPr="001A57E1">
        <w:rPr>
          <w:rFonts w:ascii="Times New Roman" w:hAnsi="Times New Roman"/>
          <w:b/>
          <w:sz w:val="24"/>
          <w:szCs w:val="24"/>
        </w:rPr>
        <w:t>.</w:t>
      </w:r>
      <w:r w:rsidRPr="001A57E1">
        <w:rPr>
          <w:rFonts w:ascii="Times New Roman" w:hAnsi="Times New Roman"/>
          <w:b/>
          <w:bCs/>
          <w:sz w:val="24"/>
          <w:szCs w:val="24"/>
        </w:rPr>
        <w:t>Правописание-10ч.</w:t>
      </w:r>
    </w:p>
    <w:p w:rsidR="00720F56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57E1">
        <w:rPr>
          <w:rFonts w:ascii="Times New Roman" w:hAnsi="Times New Roman"/>
          <w:b/>
          <w:i/>
          <w:sz w:val="24"/>
          <w:szCs w:val="24"/>
        </w:rPr>
        <w:t>Орфография Пунктуация</w:t>
      </w:r>
    </w:p>
    <w:p w:rsidR="00720F56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Орфография (повторение). Пунктуация как система правил  употребления знаков препинания в предложении. Основные</w:t>
      </w:r>
    </w:p>
    <w:p w:rsidR="00720F56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Знаки препинания в простом предложении. Знаки препинания в</w:t>
      </w:r>
    </w:p>
    <w:p w:rsidR="00ED6AF1" w:rsidRPr="001A57E1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предложениях с однородными членами. Знаки препинания в предложениях с обособленными членами предложения. Знаки препинания в предложениях со словами, грамматически не связанными с членами предложения</w:t>
      </w:r>
    </w:p>
    <w:p w:rsidR="0073114B" w:rsidRPr="001A57E1" w:rsidRDefault="0073114B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eastAsia="Times New Roman" w:hAnsi="Times New Roman"/>
          <w:sz w:val="24"/>
          <w:szCs w:val="24"/>
          <w:lang w:eastAsia="ru-RU"/>
        </w:rPr>
        <w:t>СОДЕРЖАНИЕ, ОБЕСПЕЧИВАЮЩЕЕ ФОРМИРОВАНИЕ КУЛЬТУРОВЕДЧЕСКОЙ КОМПЕТЕНЦИИ (7 ч)</w:t>
      </w:r>
    </w:p>
    <w:p w:rsidR="00ED6AF1" w:rsidRPr="001A57E1" w:rsidRDefault="00720F56" w:rsidP="00720F5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57E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РАЗДЕЛ</w:t>
      </w:r>
      <w:r w:rsidR="0073114B" w:rsidRPr="001A5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</w:t>
      </w:r>
      <w:r w:rsidRPr="001A57E1">
        <w:rPr>
          <w:rFonts w:ascii="Times New Roman" w:hAnsi="Times New Roman" w:cs="Times New Roman"/>
          <w:b/>
          <w:sz w:val="24"/>
          <w:szCs w:val="24"/>
          <w:lang w:val="ru-RU"/>
        </w:rPr>
        <w:t>.Культура речи-2ч.</w:t>
      </w:r>
    </w:p>
    <w:p w:rsidR="00720F56" w:rsidRPr="001A57E1" w:rsidRDefault="00720F56" w:rsidP="00720F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A57E1">
        <w:rPr>
          <w:rFonts w:ascii="Times New Roman" w:hAnsi="Times New Roman" w:cs="Times New Roman"/>
          <w:sz w:val="24"/>
          <w:szCs w:val="24"/>
          <w:lang w:val="ru-RU"/>
        </w:rPr>
        <w:t>Культура речи. Правильность,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7E1">
        <w:rPr>
          <w:rFonts w:ascii="Times New Roman" w:hAnsi="Times New Roman" w:cs="Times New Roman"/>
          <w:sz w:val="24"/>
          <w:szCs w:val="24"/>
          <w:lang w:val="ru-RU"/>
        </w:rPr>
        <w:t xml:space="preserve">точность, богатство, выразительность, уместность речи. </w:t>
      </w:r>
      <w:r w:rsidRPr="00CE0B53">
        <w:rPr>
          <w:rFonts w:ascii="Times New Roman" w:hAnsi="Times New Roman" w:cs="Times New Roman"/>
          <w:sz w:val="24"/>
          <w:szCs w:val="24"/>
          <w:lang w:val="ru-RU"/>
        </w:rPr>
        <w:t>Выбор и организация языковых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7E1">
        <w:rPr>
          <w:rFonts w:ascii="Times New Roman" w:hAnsi="Times New Roman" w:cs="Times New Roman"/>
          <w:sz w:val="24"/>
          <w:szCs w:val="24"/>
          <w:lang w:val="ru-RU"/>
        </w:rPr>
        <w:t>средств в соответствии со сферой, ситуацией и условиями речевого общения как необходимое условие достижения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7E1">
        <w:rPr>
          <w:rFonts w:ascii="Times New Roman" w:hAnsi="Times New Roman" w:cs="Times New Roman"/>
          <w:sz w:val="24"/>
          <w:szCs w:val="24"/>
          <w:lang w:val="ru-RU"/>
        </w:rPr>
        <w:t>нормативности, эффективности, этичности речевого общения. Нормативные словари современного русского языка:</w:t>
      </w:r>
      <w:r w:rsidR="00CE0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7E1">
        <w:rPr>
          <w:rFonts w:ascii="Times New Roman" w:hAnsi="Times New Roman" w:cs="Times New Roman"/>
          <w:sz w:val="24"/>
          <w:szCs w:val="24"/>
          <w:lang w:val="ru-RU"/>
        </w:rPr>
        <w:t xml:space="preserve">словарь грамматических трудностей, обратный грамматический словарь А.А. Зализняка. </w:t>
      </w:r>
      <w:r w:rsidRPr="00CE0B53">
        <w:rPr>
          <w:rFonts w:ascii="Times New Roman" w:hAnsi="Times New Roman" w:cs="Times New Roman"/>
          <w:sz w:val="24"/>
          <w:szCs w:val="24"/>
          <w:lang w:val="ru-RU"/>
        </w:rPr>
        <w:t>Справочники по пунктуации</w:t>
      </w:r>
    </w:p>
    <w:p w:rsidR="00ED6AF1" w:rsidRPr="001A57E1" w:rsidRDefault="0073114B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7E1">
        <w:rPr>
          <w:rFonts w:ascii="Times New Roman" w:hAnsi="Times New Roman"/>
          <w:b/>
          <w:bCs/>
          <w:sz w:val="24"/>
          <w:szCs w:val="24"/>
        </w:rPr>
        <w:t>РАЗДЕЛ 11</w:t>
      </w:r>
      <w:r w:rsidR="006E51F5" w:rsidRPr="001A57E1">
        <w:rPr>
          <w:rFonts w:ascii="Times New Roman" w:hAnsi="Times New Roman"/>
          <w:b/>
          <w:bCs/>
          <w:sz w:val="24"/>
          <w:szCs w:val="24"/>
        </w:rPr>
        <w:t>. Язык и культура-5ч.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народа. Языковые единицы с национально-культурным</w:t>
      </w:r>
    </w:p>
    <w:p w:rsidR="006E51F5" w:rsidRPr="001A57E1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A57E1">
        <w:rPr>
          <w:rFonts w:ascii="Times New Roman" w:hAnsi="Times New Roman"/>
          <w:sz w:val="24"/>
          <w:szCs w:val="24"/>
        </w:rPr>
        <w:t xml:space="preserve">компонентом значения. Нормы информационной культуры, этики и права. </w:t>
      </w:r>
      <w:r w:rsidRPr="001A57E1">
        <w:rPr>
          <w:rFonts w:ascii="Times New Roman" w:hAnsi="Times New Roman"/>
          <w:iCs/>
          <w:sz w:val="24"/>
          <w:szCs w:val="24"/>
        </w:rPr>
        <w:t>Межкультурная коммуникация</w:t>
      </w:r>
      <w:r w:rsidR="00690CF7" w:rsidRPr="001A57E1">
        <w:rPr>
          <w:rFonts w:ascii="Times New Roman" w:hAnsi="Times New Roman"/>
          <w:iCs/>
          <w:sz w:val="24"/>
          <w:szCs w:val="24"/>
        </w:rPr>
        <w:t>.</w:t>
      </w:r>
    </w:p>
    <w:p w:rsidR="00A32C40" w:rsidRPr="001A57E1" w:rsidRDefault="00A32C40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1A57E1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в 5-7 классах-5ч</w:t>
      </w:r>
    </w:p>
    <w:p w:rsidR="00A32C40" w:rsidRPr="001A57E1" w:rsidRDefault="0062095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Контрольные работы-13</w:t>
      </w:r>
      <w:r w:rsidR="00A32C40" w:rsidRPr="001A57E1">
        <w:rPr>
          <w:rFonts w:ascii="Times New Roman" w:hAnsi="Times New Roman"/>
          <w:b/>
          <w:iCs/>
          <w:sz w:val="24"/>
          <w:szCs w:val="24"/>
        </w:rPr>
        <w:t>ч</w:t>
      </w:r>
    </w:p>
    <w:p w:rsidR="00A32C40" w:rsidRPr="001A57E1" w:rsidRDefault="00A32C40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1A57E1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за курс 8 класса-3ч.</w:t>
      </w:r>
    </w:p>
    <w:p w:rsidR="00ED6AF1" w:rsidRDefault="00A32C40" w:rsidP="002262CC">
      <w:pPr>
        <w:autoSpaceDE w:val="0"/>
        <w:autoSpaceDN w:val="0"/>
        <w:adjustRightInd w:val="0"/>
        <w:spacing w:after="0" w:line="240" w:lineRule="auto"/>
      </w:pPr>
      <w:r w:rsidRPr="001A57E1">
        <w:rPr>
          <w:rFonts w:ascii="Times New Roman" w:hAnsi="Times New Roman"/>
          <w:b/>
          <w:iCs/>
          <w:sz w:val="24"/>
          <w:szCs w:val="24"/>
        </w:rPr>
        <w:t>Подготовка к итоговой аттестации</w:t>
      </w:r>
      <w:r w:rsidR="0062095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57E1">
        <w:rPr>
          <w:rFonts w:ascii="Times New Roman" w:hAnsi="Times New Roman"/>
          <w:b/>
          <w:iCs/>
          <w:sz w:val="24"/>
          <w:szCs w:val="24"/>
        </w:rPr>
        <w:t>-7ч.</w:t>
      </w:r>
      <w:r w:rsidR="002262CC" w:rsidRPr="006A1597">
        <w:rPr>
          <w:sz w:val="32"/>
          <w:szCs w:val="32"/>
        </w:rPr>
        <w:t xml:space="preserve"> </w:t>
      </w:r>
    </w:p>
    <w:sectPr w:rsidR="00ED6AF1" w:rsidSect="00A32C40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1D" w:rsidRDefault="0010211D" w:rsidP="00081A00">
      <w:pPr>
        <w:spacing w:after="0" w:line="240" w:lineRule="auto"/>
      </w:pPr>
      <w:r>
        <w:separator/>
      </w:r>
    </w:p>
  </w:endnote>
  <w:endnote w:type="continuationSeparator" w:id="0">
    <w:p w:rsidR="0010211D" w:rsidRDefault="0010211D" w:rsidP="0008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1D" w:rsidRDefault="0010211D" w:rsidP="00081A00">
      <w:pPr>
        <w:spacing w:after="0" w:line="240" w:lineRule="auto"/>
      </w:pPr>
      <w:r>
        <w:separator/>
      </w:r>
    </w:p>
  </w:footnote>
  <w:footnote w:type="continuationSeparator" w:id="0">
    <w:p w:rsidR="0010211D" w:rsidRDefault="0010211D" w:rsidP="0008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461"/>
    <w:multiLevelType w:val="hybridMultilevel"/>
    <w:tmpl w:val="765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494D"/>
    <w:multiLevelType w:val="hybridMultilevel"/>
    <w:tmpl w:val="A15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6"/>
    <w:rsid w:val="000058FA"/>
    <w:rsid w:val="00017CA1"/>
    <w:rsid w:val="00045DB2"/>
    <w:rsid w:val="00065D1F"/>
    <w:rsid w:val="00080505"/>
    <w:rsid w:val="00081A00"/>
    <w:rsid w:val="0008255E"/>
    <w:rsid w:val="000B6577"/>
    <w:rsid w:val="000E358D"/>
    <w:rsid w:val="000E6C58"/>
    <w:rsid w:val="000F3733"/>
    <w:rsid w:val="0010211D"/>
    <w:rsid w:val="00104EB0"/>
    <w:rsid w:val="00141134"/>
    <w:rsid w:val="00184457"/>
    <w:rsid w:val="001A57E1"/>
    <w:rsid w:val="001D29A4"/>
    <w:rsid w:val="001D43FE"/>
    <w:rsid w:val="001E571D"/>
    <w:rsid w:val="0021415C"/>
    <w:rsid w:val="0021607F"/>
    <w:rsid w:val="002262CC"/>
    <w:rsid w:val="00233009"/>
    <w:rsid w:val="002527BE"/>
    <w:rsid w:val="00264E8B"/>
    <w:rsid w:val="002711AD"/>
    <w:rsid w:val="002B0D14"/>
    <w:rsid w:val="002E6754"/>
    <w:rsid w:val="00317115"/>
    <w:rsid w:val="00323E5D"/>
    <w:rsid w:val="00332170"/>
    <w:rsid w:val="00345266"/>
    <w:rsid w:val="003636AB"/>
    <w:rsid w:val="0038594F"/>
    <w:rsid w:val="003878C7"/>
    <w:rsid w:val="00397D3C"/>
    <w:rsid w:val="003C250D"/>
    <w:rsid w:val="003C53D7"/>
    <w:rsid w:val="003D6CAC"/>
    <w:rsid w:val="003E1AC6"/>
    <w:rsid w:val="004104FD"/>
    <w:rsid w:val="004156CA"/>
    <w:rsid w:val="0044096D"/>
    <w:rsid w:val="004928D5"/>
    <w:rsid w:val="005570CA"/>
    <w:rsid w:val="0058076B"/>
    <w:rsid w:val="0058215A"/>
    <w:rsid w:val="00590866"/>
    <w:rsid w:val="005922E5"/>
    <w:rsid w:val="005B3474"/>
    <w:rsid w:val="00601053"/>
    <w:rsid w:val="00620955"/>
    <w:rsid w:val="006709A2"/>
    <w:rsid w:val="00690CF7"/>
    <w:rsid w:val="006B2413"/>
    <w:rsid w:val="006C12D8"/>
    <w:rsid w:val="006C4AC1"/>
    <w:rsid w:val="006C4ADE"/>
    <w:rsid w:val="006D72D2"/>
    <w:rsid w:val="006E51F5"/>
    <w:rsid w:val="007155F0"/>
    <w:rsid w:val="00720F56"/>
    <w:rsid w:val="0073114B"/>
    <w:rsid w:val="007507E3"/>
    <w:rsid w:val="007728B7"/>
    <w:rsid w:val="00780FA9"/>
    <w:rsid w:val="0078627D"/>
    <w:rsid w:val="007B2CE7"/>
    <w:rsid w:val="007C5A33"/>
    <w:rsid w:val="00842052"/>
    <w:rsid w:val="008D5BF7"/>
    <w:rsid w:val="008E1B39"/>
    <w:rsid w:val="00900A2B"/>
    <w:rsid w:val="00935D9C"/>
    <w:rsid w:val="00943F4D"/>
    <w:rsid w:val="009604B6"/>
    <w:rsid w:val="009618E4"/>
    <w:rsid w:val="0098010A"/>
    <w:rsid w:val="009A4CCF"/>
    <w:rsid w:val="009E364C"/>
    <w:rsid w:val="009F00CE"/>
    <w:rsid w:val="00A32C40"/>
    <w:rsid w:val="00A610ED"/>
    <w:rsid w:val="00AA50E7"/>
    <w:rsid w:val="00AD2D82"/>
    <w:rsid w:val="00AE5F91"/>
    <w:rsid w:val="00B03C03"/>
    <w:rsid w:val="00B214AC"/>
    <w:rsid w:val="00B23E5E"/>
    <w:rsid w:val="00B32AAB"/>
    <w:rsid w:val="00B36C64"/>
    <w:rsid w:val="00B808EC"/>
    <w:rsid w:val="00B85146"/>
    <w:rsid w:val="00BB0B60"/>
    <w:rsid w:val="00BC6228"/>
    <w:rsid w:val="00BD4633"/>
    <w:rsid w:val="00BD46D9"/>
    <w:rsid w:val="00BE7C05"/>
    <w:rsid w:val="00BF43FF"/>
    <w:rsid w:val="00C3042E"/>
    <w:rsid w:val="00C36E90"/>
    <w:rsid w:val="00C60F33"/>
    <w:rsid w:val="00C66AC7"/>
    <w:rsid w:val="00CB4289"/>
    <w:rsid w:val="00CE0B53"/>
    <w:rsid w:val="00D1603E"/>
    <w:rsid w:val="00D74E64"/>
    <w:rsid w:val="00D810E9"/>
    <w:rsid w:val="00DB1717"/>
    <w:rsid w:val="00DD482F"/>
    <w:rsid w:val="00DD6213"/>
    <w:rsid w:val="00DD6821"/>
    <w:rsid w:val="00DE678D"/>
    <w:rsid w:val="00E01982"/>
    <w:rsid w:val="00E64174"/>
    <w:rsid w:val="00E83D14"/>
    <w:rsid w:val="00EC29D9"/>
    <w:rsid w:val="00ED138E"/>
    <w:rsid w:val="00ED6AF1"/>
    <w:rsid w:val="00F01B6F"/>
    <w:rsid w:val="00F167BC"/>
    <w:rsid w:val="00F25494"/>
    <w:rsid w:val="00F33A7B"/>
    <w:rsid w:val="00F967BF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7B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967BF"/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E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81A00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081A00"/>
    <w:rPr>
      <w:vertAlign w:val="superscript"/>
    </w:rPr>
  </w:style>
  <w:style w:type="character" w:customStyle="1" w:styleId="apple-converted-space">
    <w:name w:val="apple-converted-space"/>
    <w:basedOn w:val="a0"/>
    <w:rsid w:val="00081A00"/>
  </w:style>
  <w:style w:type="paragraph" w:customStyle="1" w:styleId="1">
    <w:name w:val="Абзац списка1"/>
    <w:basedOn w:val="a"/>
    <w:rsid w:val="00345266"/>
    <w:pPr>
      <w:ind w:left="720"/>
    </w:pPr>
    <w:rPr>
      <w:rFonts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0CF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21607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B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7B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967BF"/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E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81A00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081A00"/>
    <w:rPr>
      <w:vertAlign w:val="superscript"/>
    </w:rPr>
  </w:style>
  <w:style w:type="character" w:customStyle="1" w:styleId="apple-converted-space">
    <w:name w:val="apple-converted-space"/>
    <w:basedOn w:val="a0"/>
    <w:rsid w:val="00081A00"/>
  </w:style>
  <w:style w:type="paragraph" w:customStyle="1" w:styleId="1">
    <w:name w:val="Абзац списка1"/>
    <w:basedOn w:val="a"/>
    <w:rsid w:val="00345266"/>
    <w:pPr>
      <w:ind w:left="720"/>
    </w:pPr>
    <w:rPr>
      <w:rFonts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0CF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21607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3807-FB08-4C44-8795-988D12AA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3-8</dc:creator>
  <cp:lastModifiedBy>Медиотека</cp:lastModifiedBy>
  <cp:revision>4</cp:revision>
  <cp:lastPrinted>2017-09-20T12:04:00Z</cp:lastPrinted>
  <dcterms:created xsi:type="dcterms:W3CDTF">2018-06-04T10:59:00Z</dcterms:created>
  <dcterms:modified xsi:type="dcterms:W3CDTF">2018-06-04T11:07:00Z</dcterms:modified>
</cp:coreProperties>
</file>